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31" w:rsidRDefault="004A0431" w:rsidP="0018704D">
      <w:pPr>
        <w:spacing w:after="0" w:line="408" w:lineRule="auto"/>
        <w:ind w:left="120"/>
        <w:jc w:val="center"/>
        <w:rPr>
          <w:rFonts w:ascii="Times New Roman" w:hAnsi="Times New Roman"/>
          <w:b/>
          <w:color w:val="000000"/>
          <w:sz w:val="28"/>
        </w:rPr>
      </w:pPr>
      <w:bookmarkStart w:id="0" w:name="_Hlk149570389"/>
      <w:r>
        <w:rPr>
          <w:rFonts w:ascii="Times New Roman" w:hAnsi="Times New Roman"/>
          <w:b/>
          <w:noProof/>
          <w:color w:val="000000"/>
          <w:sz w:val="28"/>
          <w:lang w:eastAsia="ru-RU"/>
        </w:rPr>
        <w:drawing>
          <wp:inline distT="0" distB="0" distL="0" distR="0">
            <wp:extent cx="6480175" cy="8641921"/>
            <wp:effectExtent l="19050" t="0" r="0" b="0"/>
            <wp:docPr id="1" name="Рисунок 1" descr="C:\Users\Ученик\Desktop\photo_2024-09-28_20-2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photo_2024-09-28_20-26-52.jpg"/>
                    <pic:cNvPicPr>
                      <a:picLocks noChangeAspect="1" noChangeArrowheads="1"/>
                    </pic:cNvPicPr>
                  </pic:nvPicPr>
                  <pic:blipFill>
                    <a:blip r:embed="rId8"/>
                    <a:srcRect/>
                    <a:stretch>
                      <a:fillRect/>
                    </a:stretch>
                  </pic:blipFill>
                  <pic:spPr bwMode="auto">
                    <a:xfrm>
                      <a:off x="0" y="0"/>
                      <a:ext cx="6480175" cy="8641921"/>
                    </a:xfrm>
                    <a:prstGeom prst="rect">
                      <a:avLst/>
                    </a:prstGeom>
                    <a:noFill/>
                    <a:ln w="9525">
                      <a:noFill/>
                      <a:miter lim="800000"/>
                      <a:headEnd/>
                      <a:tailEnd/>
                    </a:ln>
                  </pic:spPr>
                </pic:pic>
              </a:graphicData>
            </a:graphic>
          </wp:inline>
        </w:drawing>
      </w:r>
    </w:p>
    <w:p w:rsidR="004A0431" w:rsidRDefault="004A0431" w:rsidP="0018704D">
      <w:pPr>
        <w:spacing w:after="0" w:line="408" w:lineRule="auto"/>
        <w:ind w:left="120"/>
        <w:jc w:val="center"/>
        <w:rPr>
          <w:rFonts w:ascii="Times New Roman" w:hAnsi="Times New Roman"/>
          <w:b/>
          <w:color w:val="000000"/>
          <w:sz w:val="28"/>
        </w:rPr>
      </w:pPr>
    </w:p>
    <w:p w:rsidR="0018704D" w:rsidRPr="00203FDA" w:rsidRDefault="0018704D" w:rsidP="0018704D">
      <w:pPr>
        <w:spacing w:after="0" w:line="408" w:lineRule="auto"/>
        <w:ind w:left="120"/>
        <w:jc w:val="center"/>
      </w:pPr>
      <w:r w:rsidRPr="00203FDA">
        <w:rPr>
          <w:rFonts w:ascii="Times New Roman" w:hAnsi="Times New Roman"/>
          <w:b/>
          <w:color w:val="000000"/>
          <w:sz w:val="28"/>
        </w:rPr>
        <w:lastRenderedPageBreak/>
        <w:t>МИНИСТЕРСТВО ПРОСВЕЩЕНИЯ РОССИЙСКОЙ ФЕДЕРАЦИИ</w:t>
      </w:r>
    </w:p>
    <w:p w:rsidR="0018704D" w:rsidRPr="00203FDA" w:rsidRDefault="0018704D" w:rsidP="0018704D">
      <w:pPr>
        <w:spacing w:after="0" w:line="408" w:lineRule="auto"/>
        <w:ind w:left="120"/>
        <w:jc w:val="center"/>
      </w:pPr>
      <w:r w:rsidRPr="00203FDA">
        <w:rPr>
          <w:rFonts w:ascii="Times New Roman" w:hAnsi="Times New Roman"/>
          <w:b/>
          <w:color w:val="000000"/>
          <w:sz w:val="28"/>
        </w:rPr>
        <w:t>‌</w:t>
      </w:r>
      <w:bookmarkStart w:id="1" w:name="55a7169f-c0c0-44ac-bf37-cbc776930ef9"/>
      <w:r>
        <w:rPr>
          <w:rFonts w:ascii="Times New Roman" w:hAnsi="Times New Roman"/>
          <w:b/>
          <w:color w:val="000000"/>
          <w:sz w:val="28"/>
        </w:rPr>
        <w:t>Министерство</w:t>
      </w:r>
      <w:r w:rsidRPr="00203FDA">
        <w:rPr>
          <w:rFonts w:ascii="Times New Roman" w:hAnsi="Times New Roman"/>
          <w:b/>
          <w:color w:val="000000"/>
          <w:sz w:val="28"/>
        </w:rPr>
        <w:t xml:space="preserve"> образования и науки Курской области</w:t>
      </w:r>
      <w:bookmarkEnd w:id="1"/>
      <w:r w:rsidRPr="00203FDA">
        <w:rPr>
          <w:rFonts w:ascii="Times New Roman" w:hAnsi="Times New Roman"/>
          <w:b/>
          <w:color w:val="000000"/>
          <w:sz w:val="28"/>
        </w:rPr>
        <w:t xml:space="preserve">‌‌ </w:t>
      </w:r>
    </w:p>
    <w:p w:rsidR="0018704D" w:rsidRPr="00203FDA" w:rsidRDefault="0018704D" w:rsidP="0018704D">
      <w:pPr>
        <w:spacing w:after="0" w:line="408" w:lineRule="auto"/>
        <w:ind w:left="120"/>
        <w:jc w:val="center"/>
      </w:pPr>
      <w:r w:rsidRPr="00203FDA">
        <w:rPr>
          <w:rFonts w:ascii="Times New Roman" w:hAnsi="Times New Roman"/>
          <w:b/>
          <w:color w:val="000000"/>
          <w:sz w:val="28"/>
        </w:rPr>
        <w:t>‌</w:t>
      </w:r>
      <w:bookmarkStart w:id="2" w:name="b160c1bf-440c-4991-9e94-e52aab997657"/>
      <w:r w:rsidRPr="00203FDA">
        <w:rPr>
          <w:rFonts w:ascii="Times New Roman" w:hAnsi="Times New Roman"/>
          <w:b/>
          <w:color w:val="000000"/>
          <w:sz w:val="28"/>
        </w:rPr>
        <w:t xml:space="preserve">Управление </w:t>
      </w:r>
      <w:r w:rsidR="007815B7">
        <w:rPr>
          <w:rFonts w:ascii="Times New Roman" w:hAnsi="Times New Roman"/>
          <w:b/>
          <w:color w:val="000000"/>
          <w:sz w:val="28"/>
        </w:rPr>
        <w:t>о</w:t>
      </w:r>
      <w:r w:rsidRPr="00203FDA">
        <w:rPr>
          <w:rFonts w:ascii="Times New Roman" w:hAnsi="Times New Roman"/>
          <w:b/>
          <w:color w:val="000000"/>
          <w:sz w:val="28"/>
        </w:rPr>
        <w:t>бразования Администрации Фатежского района</w:t>
      </w:r>
      <w:bookmarkEnd w:id="2"/>
      <w:r w:rsidRPr="00203FDA">
        <w:rPr>
          <w:rFonts w:ascii="Times New Roman" w:hAnsi="Times New Roman"/>
          <w:b/>
          <w:color w:val="000000"/>
          <w:sz w:val="28"/>
        </w:rPr>
        <w:t>‌</w:t>
      </w:r>
      <w:r w:rsidRPr="00203FDA">
        <w:rPr>
          <w:rFonts w:ascii="Times New Roman" w:hAnsi="Times New Roman"/>
          <w:color w:val="000000"/>
          <w:sz w:val="28"/>
        </w:rPr>
        <w:t>​</w:t>
      </w:r>
    </w:p>
    <w:p w:rsidR="0018704D" w:rsidRPr="00203FDA" w:rsidRDefault="0018704D" w:rsidP="0018704D">
      <w:pPr>
        <w:spacing w:after="0" w:line="408" w:lineRule="auto"/>
        <w:ind w:left="120"/>
        <w:jc w:val="center"/>
      </w:pPr>
      <w:r w:rsidRPr="00203FDA">
        <w:rPr>
          <w:rFonts w:ascii="Times New Roman" w:hAnsi="Times New Roman"/>
          <w:b/>
          <w:color w:val="000000"/>
          <w:sz w:val="28"/>
        </w:rPr>
        <w:t>МКОУ «Большеанненковская средняя общеобразовательная школа»</w:t>
      </w:r>
    </w:p>
    <w:p w:rsidR="0018704D" w:rsidRPr="00203FDA" w:rsidRDefault="0018704D" w:rsidP="0018704D">
      <w:pPr>
        <w:spacing w:after="0"/>
        <w:ind w:left="120"/>
      </w:pPr>
    </w:p>
    <w:p w:rsidR="0018704D" w:rsidRPr="00203FDA" w:rsidRDefault="0018704D" w:rsidP="0018704D">
      <w:pPr>
        <w:spacing w:after="0"/>
        <w:ind w:left="120"/>
      </w:pPr>
    </w:p>
    <w:p w:rsidR="0018704D" w:rsidRPr="00203FDA" w:rsidRDefault="0018704D" w:rsidP="0018704D">
      <w:pPr>
        <w:spacing w:after="0"/>
        <w:ind w:left="120"/>
      </w:pPr>
    </w:p>
    <w:p w:rsidR="0018704D" w:rsidRPr="00203FDA" w:rsidRDefault="0018704D" w:rsidP="0018704D">
      <w:pPr>
        <w:spacing w:after="0"/>
        <w:ind w:left="120"/>
      </w:pPr>
    </w:p>
    <w:tbl>
      <w:tblPr>
        <w:tblW w:w="0" w:type="auto"/>
        <w:tblLayout w:type="fixed"/>
        <w:tblLook w:val="04A0"/>
      </w:tblPr>
      <w:tblGrid>
        <w:gridCol w:w="250"/>
        <w:gridCol w:w="3402"/>
        <w:gridCol w:w="4418"/>
      </w:tblGrid>
      <w:tr w:rsidR="0018704D" w:rsidRPr="00595C0C" w:rsidTr="006B276C">
        <w:trPr>
          <w:trHeight w:val="3332"/>
        </w:trPr>
        <w:tc>
          <w:tcPr>
            <w:tcW w:w="250" w:type="dxa"/>
          </w:tcPr>
          <w:p w:rsidR="0018704D" w:rsidRPr="00595C0C" w:rsidRDefault="0018704D" w:rsidP="006B276C">
            <w:pPr>
              <w:rPr>
                <w:rFonts w:ascii="Times New Roman" w:hAnsi="Times New Roman" w:cs="Times New Roman"/>
                <w:sz w:val="24"/>
              </w:rPr>
            </w:pPr>
          </w:p>
        </w:tc>
        <w:tc>
          <w:tcPr>
            <w:tcW w:w="3402" w:type="dxa"/>
          </w:tcPr>
          <w:p w:rsidR="0018704D" w:rsidRPr="00595C0C" w:rsidRDefault="0018704D" w:rsidP="006B276C">
            <w:pPr>
              <w:spacing w:after="120"/>
              <w:contextualSpacing/>
              <w:rPr>
                <w:rFonts w:ascii="Times New Roman" w:hAnsi="Times New Roman" w:cs="Times New Roman"/>
                <w:sz w:val="28"/>
              </w:rPr>
            </w:pPr>
            <w:r w:rsidRPr="00595C0C">
              <w:rPr>
                <w:rFonts w:ascii="Times New Roman" w:hAnsi="Times New Roman" w:cs="Times New Roman"/>
                <w:sz w:val="28"/>
              </w:rPr>
              <w:t>СОГЛАСОВАНО</w:t>
            </w:r>
          </w:p>
          <w:p w:rsidR="0018704D" w:rsidRPr="00595C0C" w:rsidRDefault="0018704D" w:rsidP="006B276C">
            <w:pPr>
              <w:spacing w:after="120"/>
              <w:contextualSpacing/>
              <w:rPr>
                <w:rFonts w:ascii="Times New Roman" w:hAnsi="Times New Roman" w:cs="Times New Roman"/>
                <w:sz w:val="28"/>
              </w:rPr>
            </w:pPr>
          </w:p>
          <w:p w:rsidR="0018704D" w:rsidRPr="00595C0C" w:rsidRDefault="0018704D" w:rsidP="006B276C">
            <w:pPr>
              <w:spacing w:after="120"/>
              <w:contextualSpacing/>
              <w:rPr>
                <w:rFonts w:ascii="Times New Roman" w:hAnsi="Times New Roman" w:cs="Times New Roman"/>
                <w:sz w:val="24"/>
              </w:rPr>
            </w:pPr>
            <w:r w:rsidRPr="00595C0C">
              <w:rPr>
                <w:rFonts w:ascii="Times New Roman" w:hAnsi="Times New Roman" w:cs="Times New Roman"/>
                <w:sz w:val="24"/>
              </w:rPr>
              <w:t xml:space="preserve">Заместитель директора </w:t>
            </w:r>
          </w:p>
          <w:p w:rsidR="0018704D" w:rsidRPr="00595C0C" w:rsidRDefault="0018704D" w:rsidP="006B276C">
            <w:pPr>
              <w:spacing w:after="120"/>
              <w:contextualSpacing/>
              <w:rPr>
                <w:rFonts w:ascii="Times New Roman" w:hAnsi="Times New Roman" w:cs="Times New Roman"/>
                <w:sz w:val="24"/>
              </w:rPr>
            </w:pPr>
            <w:r w:rsidRPr="00595C0C">
              <w:rPr>
                <w:rFonts w:ascii="Times New Roman" w:hAnsi="Times New Roman" w:cs="Times New Roman"/>
                <w:sz w:val="24"/>
              </w:rPr>
              <w:t>по УВР</w:t>
            </w:r>
          </w:p>
          <w:p w:rsidR="0018704D" w:rsidRDefault="0018704D" w:rsidP="006B276C">
            <w:pPr>
              <w:spacing w:after="120"/>
              <w:contextualSpacing/>
              <w:rPr>
                <w:rFonts w:ascii="Times New Roman" w:hAnsi="Times New Roman" w:cs="Times New Roman"/>
                <w:sz w:val="24"/>
              </w:rPr>
            </w:pPr>
            <w:r w:rsidRPr="00595C0C">
              <w:rPr>
                <w:rFonts w:ascii="Times New Roman" w:hAnsi="Times New Roman" w:cs="Times New Roman"/>
                <w:sz w:val="24"/>
              </w:rPr>
              <w:t>___________</w:t>
            </w:r>
          </w:p>
          <w:p w:rsidR="0018704D" w:rsidRPr="00595C0C" w:rsidRDefault="0018704D" w:rsidP="006B276C">
            <w:pPr>
              <w:spacing w:after="120"/>
              <w:contextualSpacing/>
              <w:rPr>
                <w:rFonts w:ascii="Times New Roman" w:hAnsi="Times New Roman" w:cs="Times New Roman"/>
                <w:sz w:val="24"/>
              </w:rPr>
            </w:pPr>
            <w:r>
              <w:rPr>
                <w:rFonts w:ascii="Times New Roman" w:hAnsi="Times New Roman" w:cs="Times New Roman"/>
                <w:sz w:val="24"/>
              </w:rPr>
              <w:t>Новикова Г.А.</w:t>
            </w:r>
          </w:p>
          <w:p w:rsidR="0018704D" w:rsidRPr="00595C0C" w:rsidRDefault="0018704D" w:rsidP="006B276C">
            <w:pPr>
              <w:contextualSpacing/>
              <w:rPr>
                <w:rFonts w:ascii="Times New Roman" w:hAnsi="Times New Roman" w:cs="Times New Roman"/>
                <w:sz w:val="24"/>
              </w:rPr>
            </w:pPr>
            <w:r w:rsidRPr="00595C0C">
              <w:rPr>
                <w:rFonts w:ascii="Times New Roman" w:hAnsi="Times New Roman" w:cs="Times New Roman"/>
                <w:sz w:val="24"/>
              </w:rPr>
              <w:t xml:space="preserve">Протокол № </w:t>
            </w:r>
            <w:r w:rsidR="00D8636E">
              <w:rPr>
                <w:rFonts w:ascii="Times New Roman" w:hAnsi="Times New Roman" w:cs="Times New Roman"/>
                <w:sz w:val="24"/>
              </w:rPr>
              <w:t>1</w:t>
            </w:r>
          </w:p>
          <w:p w:rsidR="0018704D" w:rsidRPr="00595C0C" w:rsidRDefault="0018704D" w:rsidP="006B276C">
            <w:pPr>
              <w:spacing w:after="120"/>
              <w:contextualSpacing/>
              <w:jc w:val="both"/>
              <w:rPr>
                <w:rFonts w:ascii="Times New Roman" w:hAnsi="Times New Roman" w:cs="Times New Roman"/>
                <w:sz w:val="24"/>
              </w:rPr>
            </w:pPr>
            <w:r w:rsidRPr="00595C0C">
              <w:rPr>
                <w:rFonts w:ascii="Times New Roman" w:hAnsi="Times New Roman" w:cs="Times New Roman"/>
                <w:sz w:val="24"/>
              </w:rPr>
              <w:t>от «</w:t>
            </w:r>
            <w:r w:rsidR="00D8636E">
              <w:rPr>
                <w:rFonts w:ascii="Times New Roman" w:hAnsi="Times New Roman" w:cs="Times New Roman"/>
                <w:sz w:val="24"/>
              </w:rPr>
              <w:t>30</w:t>
            </w:r>
            <w:r w:rsidRPr="00595C0C">
              <w:rPr>
                <w:rFonts w:ascii="Times New Roman" w:hAnsi="Times New Roman" w:cs="Times New Roman"/>
                <w:sz w:val="24"/>
              </w:rPr>
              <w:t xml:space="preserve">» </w:t>
            </w:r>
            <w:r w:rsidR="00D8636E">
              <w:rPr>
                <w:rFonts w:ascii="Times New Roman" w:hAnsi="Times New Roman" w:cs="Times New Roman"/>
                <w:sz w:val="24"/>
              </w:rPr>
              <w:t>августа 2024</w:t>
            </w:r>
            <w:r w:rsidRPr="00595C0C">
              <w:rPr>
                <w:rFonts w:ascii="Times New Roman" w:hAnsi="Times New Roman" w:cs="Times New Roman"/>
                <w:sz w:val="24"/>
              </w:rPr>
              <w:t>г.</w:t>
            </w:r>
          </w:p>
        </w:tc>
        <w:tc>
          <w:tcPr>
            <w:tcW w:w="4418" w:type="dxa"/>
          </w:tcPr>
          <w:p w:rsidR="0018704D" w:rsidRPr="00595C0C" w:rsidRDefault="0018704D" w:rsidP="006B276C">
            <w:pPr>
              <w:spacing w:after="120"/>
              <w:contextualSpacing/>
              <w:rPr>
                <w:rFonts w:ascii="Times New Roman" w:hAnsi="Times New Roman" w:cs="Times New Roman"/>
                <w:sz w:val="28"/>
              </w:rPr>
            </w:pPr>
            <w:r w:rsidRPr="00595C0C">
              <w:rPr>
                <w:rFonts w:ascii="Times New Roman" w:hAnsi="Times New Roman" w:cs="Times New Roman"/>
                <w:sz w:val="28"/>
              </w:rPr>
              <w:t xml:space="preserve">                                УТВЕРЖДЕНО</w:t>
            </w:r>
          </w:p>
          <w:p w:rsidR="0018704D" w:rsidRPr="00595C0C" w:rsidRDefault="0018704D" w:rsidP="006B276C">
            <w:pPr>
              <w:spacing w:after="120"/>
              <w:contextualSpacing/>
              <w:rPr>
                <w:rFonts w:ascii="Times New Roman" w:hAnsi="Times New Roman" w:cs="Times New Roman"/>
                <w:sz w:val="28"/>
              </w:rPr>
            </w:pPr>
          </w:p>
          <w:p w:rsidR="0018704D" w:rsidRPr="00595C0C" w:rsidRDefault="00DB72FA" w:rsidP="006B276C">
            <w:pPr>
              <w:spacing w:after="120"/>
              <w:contextualSpacing/>
              <w:rPr>
                <w:rFonts w:ascii="Times New Roman" w:hAnsi="Times New Roman" w:cs="Times New Roman"/>
                <w:sz w:val="24"/>
              </w:rPr>
            </w:pPr>
            <w:r>
              <w:rPr>
                <w:rFonts w:ascii="Times New Roman" w:hAnsi="Times New Roman" w:cs="Times New Roman"/>
                <w:sz w:val="24"/>
              </w:rPr>
              <w:t xml:space="preserve">                                </w:t>
            </w:r>
            <w:r w:rsidR="0018704D" w:rsidRPr="00595C0C">
              <w:rPr>
                <w:rFonts w:ascii="Times New Roman" w:hAnsi="Times New Roman" w:cs="Times New Roman"/>
                <w:sz w:val="24"/>
              </w:rPr>
              <w:t xml:space="preserve">Директор </w:t>
            </w:r>
          </w:p>
          <w:p w:rsidR="0018704D" w:rsidRDefault="0018704D" w:rsidP="006B276C">
            <w:pPr>
              <w:spacing w:after="120"/>
              <w:contextualSpacing/>
              <w:rPr>
                <w:rFonts w:ascii="Times New Roman" w:hAnsi="Times New Roman" w:cs="Times New Roman"/>
                <w:sz w:val="24"/>
              </w:rPr>
            </w:pPr>
            <w:r w:rsidRPr="00595C0C">
              <w:rPr>
                <w:rFonts w:ascii="Times New Roman" w:hAnsi="Times New Roman" w:cs="Times New Roman"/>
                <w:sz w:val="24"/>
              </w:rPr>
              <w:t xml:space="preserve">                                 ______________</w:t>
            </w:r>
          </w:p>
          <w:p w:rsidR="0018704D" w:rsidRPr="00595C0C" w:rsidRDefault="0018704D" w:rsidP="006B276C">
            <w:pPr>
              <w:spacing w:after="120"/>
              <w:contextualSpacing/>
              <w:rPr>
                <w:rFonts w:ascii="Times New Roman" w:hAnsi="Times New Roman" w:cs="Times New Roman"/>
                <w:sz w:val="24"/>
              </w:rPr>
            </w:pPr>
            <w:r>
              <w:rPr>
                <w:rFonts w:ascii="Times New Roman" w:hAnsi="Times New Roman" w:cs="Times New Roman"/>
                <w:sz w:val="24"/>
              </w:rPr>
              <w:t xml:space="preserve">                                              Бабкина Н.Ф.</w:t>
            </w:r>
          </w:p>
          <w:p w:rsidR="0018704D" w:rsidRPr="00595C0C" w:rsidRDefault="0018704D" w:rsidP="006B276C">
            <w:pPr>
              <w:contextualSpacing/>
              <w:rPr>
                <w:rFonts w:ascii="Times New Roman" w:hAnsi="Times New Roman" w:cs="Times New Roman"/>
                <w:sz w:val="24"/>
              </w:rPr>
            </w:pPr>
            <w:r w:rsidRPr="00595C0C">
              <w:rPr>
                <w:rFonts w:ascii="Times New Roman" w:hAnsi="Times New Roman" w:cs="Times New Roman"/>
                <w:sz w:val="24"/>
              </w:rPr>
              <w:t xml:space="preserve">                                Приказ №</w:t>
            </w:r>
            <w:r w:rsidR="00DB72FA">
              <w:rPr>
                <w:rFonts w:ascii="Times New Roman" w:hAnsi="Times New Roman" w:cs="Times New Roman"/>
                <w:sz w:val="24"/>
              </w:rPr>
              <w:t xml:space="preserve"> 35-4о</w:t>
            </w:r>
          </w:p>
          <w:p w:rsidR="0018704D" w:rsidRPr="00595C0C" w:rsidRDefault="00431856" w:rsidP="006B276C">
            <w:pPr>
              <w:spacing w:after="120"/>
              <w:contextualSpacing/>
              <w:jc w:val="both"/>
              <w:rPr>
                <w:rFonts w:ascii="Times New Roman" w:hAnsi="Times New Roman" w:cs="Times New Roman"/>
                <w:sz w:val="24"/>
              </w:rPr>
            </w:pPr>
            <w:r>
              <w:rPr>
                <w:rFonts w:ascii="Times New Roman" w:hAnsi="Times New Roman" w:cs="Times New Roman"/>
                <w:sz w:val="24"/>
              </w:rPr>
              <w:t xml:space="preserve">                              </w:t>
            </w:r>
            <w:r w:rsidR="0018704D" w:rsidRPr="00595C0C">
              <w:rPr>
                <w:rFonts w:ascii="Times New Roman" w:hAnsi="Times New Roman" w:cs="Times New Roman"/>
                <w:sz w:val="24"/>
              </w:rPr>
              <w:t xml:space="preserve">от </w:t>
            </w:r>
            <w:r w:rsidR="00DB72FA">
              <w:rPr>
                <w:rFonts w:ascii="Times New Roman" w:hAnsi="Times New Roman" w:cs="Times New Roman"/>
                <w:sz w:val="24"/>
              </w:rPr>
              <w:t xml:space="preserve"> «30</w:t>
            </w:r>
            <w:r w:rsidR="0018704D" w:rsidRPr="00595C0C">
              <w:rPr>
                <w:rFonts w:ascii="Times New Roman" w:hAnsi="Times New Roman" w:cs="Times New Roman"/>
                <w:sz w:val="24"/>
              </w:rPr>
              <w:t xml:space="preserve">» </w:t>
            </w:r>
            <w:r w:rsidR="008A7590">
              <w:rPr>
                <w:rFonts w:ascii="Times New Roman" w:hAnsi="Times New Roman" w:cs="Times New Roman"/>
                <w:sz w:val="24"/>
              </w:rPr>
              <w:t>августа  2024</w:t>
            </w:r>
            <w:r w:rsidR="0018704D" w:rsidRPr="00595C0C">
              <w:rPr>
                <w:rFonts w:ascii="Times New Roman" w:hAnsi="Times New Roman" w:cs="Times New Roman"/>
                <w:sz w:val="24"/>
              </w:rPr>
              <w:t>г.</w:t>
            </w:r>
          </w:p>
        </w:tc>
      </w:tr>
    </w:tbl>
    <w:p w:rsidR="0018704D" w:rsidRPr="00595C0C" w:rsidRDefault="0018704D" w:rsidP="0018704D">
      <w:pPr>
        <w:spacing w:after="0"/>
        <w:ind w:left="120"/>
      </w:pPr>
    </w:p>
    <w:p w:rsidR="0018704D" w:rsidRPr="00595C0C" w:rsidRDefault="0018704D" w:rsidP="0018704D">
      <w:pPr>
        <w:spacing w:after="0"/>
        <w:ind w:left="120"/>
      </w:pPr>
      <w:r w:rsidRPr="00595C0C">
        <w:rPr>
          <w:rFonts w:ascii="Times New Roman" w:hAnsi="Times New Roman"/>
          <w:color w:val="000000"/>
          <w:sz w:val="28"/>
        </w:rPr>
        <w:t>‌</w:t>
      </w:r>
    </w:p>
    <w:p w:rsidR="0018704D" w:rsidRPr="00595C0C" w:rsidRDefault="0018704D" w:rsidP="0018704D">
      <w:pPr>
        <w:spacing w:after="0"/>
        <w:ind w:left="120"/>
      </w:pPr>
    </w:p>
    <w:p w:rsidR="0018704D" w:rsidRPr="00595C0C" w:rsidRDefault="0018704D" w:rsidP="0018704D">
      <w:pPr>
        <w:spacing w:after="0"/>
        <w:ind w:left="120"/>
      </w:pPr>
    </w:p>
    <w:p w:rsidR="0018704D" w:rsidRPr="00595C0C" w:rsidRDefault="0018704D" w:rsidP="0018704D">
      <w:pPr>
        <w:spacing w:after="0"/>
        <w:ind w:left="120"/>
      </w:pPr>
    </w:p>
    <w:p w:rsidR="0018704D" w:rsidRPr="00613EB1" w:rsidRDefault="0018704D" w:rsidP="0018704D">
      <w:pPr>
        <w:spacing w:after="0" w:line="408" w:lineRule="auto"/>
        <w:ind w:left="120"/>
        <w:jc w:val="center"/>
      </w:pPr>
      <w:r w:rsidRPr="00613EB1">
        <w:rPr>
          <w:rFonts w:ascii="Times New Roman" w:hAnsi="Times New Roman"/>
          <w:b/>
          <w:color w:val="000000"/>
          <w:sz w:val="28"/>
        </w:rPr>
        <w:t>РАБОЧАЯ ПРОГРАММА</w:t>
      </w:r>
    </w:p>
    <w:p w:rsidR="0018704D" w:rsidRPr="00613EB1" w:rsidRDefault="0018704D" w:rsidP="0018704D">
      <w:pPr>
        <w:spacing w:after="0" w:line="408" w:lineRule="auto"/>
        <w:ind w:left="120"/>
      </w:pPr>
    </w:p>
    <w:p w:rsidR="0018704D" w:rsidRPr="00613EB1" w:rsidRDefault="0018704D" w:rsidP="0018704D">
      <w:pPr>
        <w:spacing w:after="0"/>
        <w:ind w:left="120"/>
        <w:jc w:val="center"/>
      </w:pPr>
    </w:p>
    <w:p w:rsidR="0018704D" w:rsidRPr="00613EB1" w:rsidRDefault="0018704D" w:rsidP="0018704D">
      <w:pPr>
        <w:spacing w:after="0" w:line="408" w:lineRule="auto"/>
        <w:ind w:left="120"/>
        <w:jc w:val="center"/>
      </w:pPr>
      <w:r>
        <w:rPr>
          <w:rFonts w:ascii="Times New Roman" w:hAnsi="Times New Roman"/>
          <w:b/>
          <w:color w:val="000000"/>
          <w:sz w:val="28"/>
        </w:rPr>
        <w:t>курса по выбору</w:t>
      </w:r>
      <w:r w:rsidRPr="00613EB1">
        <w:rPr>
          <w:rFonts w:ascii="Times New Roman" w:hAnsi="Times New Roman"/>
          <w:b/>
          <w:color w:val="000000"/>
          <w:sz w:val="28"/>
        </w:rPr>
        <w:t xml:space="preserve"> «</w:t>
      </w:r>
      <w:r w:rsidR="0034779C">
        <w:rPr>
          <w:rFonts w:ascii="Times New Roman" w:hAnsi="Times New Roman"/>
          <w:b/>
          <w:color w:val="000000"/>
          <w:sz w:val="28"/>
        </w:rPr>
        <w:t>Текст и его значение</w:t>
      </w:r>
      <w:r w:rsidRPr="00613EB1">
        <w:rPr>
          <w:rFonts w:ascii="Times New Roman" w:hAnsi="Times New Roman"/>
          <w:b/>
          <w:color w:val="000000"/>
          <w:sz w:val="28"/>
        </w:rPr>
        <w:t>»</w:t>
      </w:r>
    </w:p>
    <w:p w:rsidR="0018704D" w:rsidRPr="00613EB1" w:rsidRDefault="0018704D" w:rsidP="0018704D">
      <w:pPr>
        <w:spacing w:after="0" w:line="408" w:lineRule="auto"/>
        <w:ind w:left="120"/>
        <w:jc w:val="center"/>
      </w:pPr>
      <w:r w:rsidRPr="00613EB1">
        <w:rPr>
          <w:rFonts w:ascii="Times New Roman" w:hAnsi="Times New Roman"/>
          <w:color w:val="000000"/>
          <w:sz w:val="28"/>
        </w:rPr>
        <w:t xml:space="preserve">для обучающихся </w:t>
      </w:r>
      <w:r w:rsidR="0034779C">
        <w:rPr>
          <w:rFonts w:ascii="Times New Roman" w:hAnsi="Times New Roman"/>
          <w:color w:val="000000"/>
          <w:sz w:val="28"/>
        </w:rPr>
        <w:t>3</w:t>
      </w:r>
      <w:r w:rsidRPr="00613EB1">
        <w:rPr>
          <w:rFonts w:ascii="Times New Roman" w:hAnsi="Times New Roman"/>
          <w:color w:val="000000"/>
          <w:sz w:val="28"/>
        </w:rPr>
        <w:t xml:space="preserve"> кла</w:t>
      </w:r>
      <w:r w:rsidR="0034779C">
        <w:rPr>
          <w:rFonts w:ascii="Times New Roman" w:hAnsi="Times New Roman"/>
          <w:color w:val="000000"/>
          <w:sz w:val="28"/>
        </w:rPr>
        <w:t>сса</w:t>
      </w:r>
    </w:p>
    <w:p w:rsidR="0018704D" w:rsidRPr="00613EB1" w:rsidRDefault="0018704D" w:rsidP="0018704D">
      <w:pPr>
        <w:spacing w:after="0"/>
        <w:ind w:left="120"/>
        <w:jc w:val="center"/>
      </w:pPr>
    </w:p>
    <w:p w:rsidR="0018704D" w:rsidRPr="00613EB1" w:rsidRDefault="0018704D" w:rsidP="0018704D">
      <w:pPr>
        <w:spacing w:after="0"/>
        <w:ind w:left="120"/>
        <w:jc w:val="center"/>
      </w:pPr>
    </w:p>
    <w:p w:rsidR="0018704D" w:rsidRPr="00613EB1" w:rsidRDefault="0018704D" w:rsidP="0018704D">
      <w:pPr>
        <w:spacing w:after="0"/>
        <w:ind w:left="120"/>
        <w:jc w:val="center"/>
      </w:pPr>
    </w:p>
    <w:p w:rsidR="0018704D" w:rsidRPr="00613EB1" w:rsidRDefault="0018704D" w:rsidP="0018704D">
      <w:pPr>
        <w:spacing w:after="0"/>
        <w:ind w:left="120"/>
        <w:jc w:val="center"/>
      </w:pPr>
    </w:p>
    <w:p w:rsidR="0018704D" w:rsidRPr="00613EB1" w:rsidRDefault="0018704D" w:rsidP="0018704D">
      <w:pPr>
        <w:spacing w:after="0"/>
        <w:ind w:left="120"/>
        <w:jc w:val="center"/>
      </w:pPr>
    </w:p>
    <w:p w:rsidR="0018704D" w:rsidRPr="00613EB1" w:rsidRDefault="0018704D" w:rsidP="0018704D">
      <w:pPr>
        <w:spacing w:after="0"/>
        <w:ind w:left="120"/>
        <w:jc w:val="center"/>
      </w:pPr>
    </w:p>
    <w:p w:rsidR="0018704D" w:rsidRPr="00613EB1" w:rsidRDefault="0018704D" w:rsidP="0018704D">
      <w:pPr>
        <w:spacing w:after="0"/>
        <w:ind w:left="120"/>
        <w:jc w:val="center"/>
      </w:pPr>
    </w:p>
    <w:p w:rsidR="0018704D" w:rsidRPr="00613EB1" w:rsidRDefault="0018704D" w:rsidP="0018704D">
      <w:pPr>
        <w:spacing w:after="0"/>
        <w:ind w:left="120"/>
        <w:jc w:val="center"/>
      </w:pPr>
    </w:p>
    <w:p w:rsidR="0018704D" w:rsidRPr="00613EB1" w:rsidRDefault="0018704D" w:rsidP="0018704D">
      <w:pPr>
        <w:spacing w:after="0"/>
        <w:ind w:left="120"/>
        <w:jc w:val="center"/>
      </w:pPr>
    </w:p>
    <w:p w:rsidR="007E39E2" w:rsidRDefault="007E39E2" w:rsidP="0018704D">
      <w:pPr>
        <w:spacing w:after="0"/>
        <w:jc w:val="center"/>
        <w:rPr>
          <w:rFonts w:ascii="Times New Roman" w:hAnsi="Times New Roman"/>
          <w:b/>
          <w:color w:val="000000"/>
          <w:sz w:val="28"/>
        </w:rPr>
      </w:pPr>
      <w:bookmarkStart w:id="3" w:name="8960954b-15b1-4c85-b40b-ae95f67136d9"/>
    </w:p>
    <w:p w:rsidR="0018704D" w:rsidRPr="00F762AD" w:rsidRDefault="0018704D" w:rsidP="00F762AD">
      <w:pPr>
        <w:spacing w:after="0"/>
        <w:jc w:val="center"/>
      </w:pPr>
      <w:r w:rsidRPr="00613EB1">
        <w:rPr>
          <w:rFonts w:ascii="Times New Roman" w:hAnsi="Times New Roman"/>
          <w:b/>
          <w:color w:val="000000"/>
          <w:sz w:val="28"/>
        </w:rPr>
        <w:t>Б</w:t>
      </w:r>
      <w:r>
        <w:rPr>
          <w:rFonts w:ascii="Times New Roman" w:hAnsi="Times New Roman"/>
          <w:b/>
          <w:color w:val="000000"/>
          <w:sz w:val="28"/>
        </w:rPr>
        <w:t xml:space="preserve">ольшое </w:t>
      </w:r>
      <w:r w:rsidRPr="00613EB1">
        <w:rPr>
          <w:rFonts w:ascii="Times New Roman" w:hAnsi="Times New Roman"/>
          <w:b/>
          <w:color w:val="000000"/>
          <w:sz w:val="28"/>
        </w:rPr>
        <w:t xml:space="preserve">Анненково </w:t>
      </w:r>
      <w:bookmarkEnd w:id="3"/>
      <w:r w:rsidRPr="00613EB1">
        <w:rPr>
          <w:rFonts w:ascii="Times New Roman" w:hAnsi="Times New Roman"/>
          <w:b/>
          <w:color w:val="000000"/>
          <w:sz w:val="28"/>
        </w:rPr>
        <w:t xml:space="preserve">‌ </w:t>
      </w:r>
      <w:bookmarkStart w:id="4" w:name="2b7bbf9c-2491-40e5-bd35-a2a44bd1331b"/>
      <w:r w:rsidRPr="00613EB1">
        <w:rPr>
          <w:rFonts w:ascii="Times New Roman" w:hAnsi="Times New Roman"/>
          <w:b/>
          <w:color w:val="000000"/>
          <w:sz w:val="28"/>
        </w:rPr>
        <w:t>202</w:t>
      </w:r>
      <w:bookmarkEnd w:id="0"/>
      <w:bookmarkEnd w:id="4"/>
      <w:r w:rsidR="008A7590">
        <w:rPr>
          <w:rFonts w:ascii="Times New Roman" w:hAnsi="Times New Roman"/>
          <w:b/>
          <w:color w:val="000000"/>
          <w:sz w:val="28"/>
        </w:rPr>
        <w:t>4</w:t>
      </w:r>
    </w:p>
    <w:p w:rsidR="008A460D" w:rsidRPr="00F762AD" w:rsidRDefault="00004C82" w:rsidP="00F762AD">
      <w:pPr>
        <w:spacing w:after="0" w:line="240" w:lineRule="auto"/>
        <w:jc w:val="both"/>
        <w:rPr>
          <w:rFonts w:ascii="Times New Roman" w:hAnsi="Times New Roman" w:cs="Times New Roman"/>
          <w:b/>
          <w:sz w:val="28"/>
          <w:szCs w:val="28"/>
          <w:u w:val="single"/>
        </w:rPr>
      </w:pPr>
      <w:r w:rsidRPr="00F762AD">
        <w:rPr>
          <w:rFonts w:ascii="Times New Roman" w:hAnsi="Times New Roman" w:cs="Times New Roman"/>
          <w:b/>
          <w:sz w:val="28"/>
          <w:szCs w:val="28"/>
          <w:u w:val="single"/>
        </w:rPr>
        <w:lastRenderedPageBreak/>
        <w:t>Пояснительная записка</w:t>
      </w:r>
    </w:p>
    <w:p w:rsidR="008C2806" w:rsidRPr="00F762AD" w:rsidRDefault="008C2806" w:rsidP="00F762AD">
      <w:pPr>
        <w:spacing w:line="240" w:lineRule="auto"/>
        <w:ind w:firstLine="567"/>
        <w:contextualSpacing/>
        <w:jc w:val="both"/>
        <w:rPr>
          <w:rFonts w:ascii="Times New Roman" w:hAnsi="Times New Roman" w:cs="Times New Roman"/>
          <w:sz w:val="28"/>
          <w:szCs w:val="28"/>
          <w:highlight w:val="yellow"/>
        </w:rPr>
      </w:pPr>
      <w:r w:rsidRPr="00F762AD">
        <w:rPr>
          <w:rFonts w:ascii="Times New Roman" w:hAnsi="Times New Roman" w:cs="Times New Roman"/>
          <w:sz w:val="28"/>
          <w:szCs w:val="28"/>
        </w:rPr>
        <w:t>Рабочая программа  создана на основе следующих нормативно-правовых и инструктивно-методических документов:</w:t>
      </w:r>
    </w:p>
    <w:p w:rsidR="008C2806" w:rsidRPr="00F762AD" w:rsidRDefault="008C2806" w:rsidP="00F762AD">
      <w:pPr>
        <w:autoSpaceDN w:val="0"/>
        <w:spacing w:after="0" w:line="240" w:lineRule="auto"/>
        <w:jc w:val="both"/>
        <w:rPr>
          <w:rFonts w:ascii="Times New Roman" w:hAnsi="Times New Roman" w:cs="Times New Roman"/>
          <w:bCs/>
          <w:sz w:val="28"/>
          <w:szCs w:val="28"/>
        </w:rPr>
      </w:pPr>
      <w:r w:rsidRPr="00F762AD">
        <w:rPr>
          <w:rFonts w:ascii="Times New Roman" w:hAnsi="Times New Roman" w:cs="Times New Roman"/>
          <w:bCs/>
          <w:sz w:val="28"/>
          <w:szCs w:val="28"/>
        </w:rPr>
        <w:t>-Федерального государственного стандарта начального общего образования. Приказ Минобрнауки РФ от 06.10.2009 № 373 (ред. от 26.11.2010) «Об утверждении и введении в действие  федерального государственного образовательного стандарта начального общего образования»;</w:t>
      </w:r>
    </w:p>
    <w:p w:rsidR="008C2806" w:rsidRPr="00F762AD" w:rsidRDefault="008C2806" w:rsidP="00F762AD">
      <w:pPr>
        <w:spacing w:after="0" w:line="240" w:lineRule="auto"/>
        <w:contextualSpacing/>
        <w:jc w:val="both"/>
        <w:rPr>
          <w:rFonts w:ascii="Times New Roman" w:hAnsi="Times New Roman" w:cs="Times New Roman"/>
          <w:bCs/>
          <w:sz w:val="28"/>
          <w:szCs w:val="28"/>
        </w:rPr>
      </w:pPr>
      <w:r w:rsidRPr="00F762AD">
        <w:rPr>
          <w:rFonts w:ascii="Times New Roman" w:hAnsi="Times New Roman" w:cs="Times New Roman"/>
          <w:sz w:val="28"/>
          <w:szCs w:val="28"/>
        </w:rPr>
        <w:t>-«Концепции духовно-нравственного развития и воспитания личности гражданина России» А.Я.Данилюк, А.М.Кондаков, В.А.Тишков. М., «Просвещение» 2009 год;</w:t>
      </w:r>
    </w:p>
    <w:p w:rsidR="008C2806" w:rsidRPr="00F762AD" w:rsidRDefault="008C2806" w:rsidP="00F762AD">
      <w:pPr>
        <w:spacing w:after="0" w:line="240" w:lineRule="auto"/>
        <w:contextualSpacing/>
        <w:jc w:val="both"/>
        <w:rPr>
          <w:rFonts w:ascii="Times New Roman" w:hAnsi="Times New Roman" w:cs="Times New Roman"/>
          <w:sz w:val="28"/>
          <w:szCs w:val="28"/>
        </w:rPr>
      </w:pPr>
      <w:r w:rsidRPr="00F762AD">
        <w:rPr>
          <w:rFonts w:ascii="Times New Roman" w:hAnsi="Times New Roman" w:cs="Times New Roman"/>
          <w:sz w:val="28"/>
          <w:szCs w:val="28"/>
        </w:rPr>
        <w:t>-Санитарно-эпидемиологических требований к условиям и организации обучения в ОУ (утверждены постановлением Главного санитарного врача РФ от 29.12.2010.г.№ 189);</w:t>
      </w:r>
    </w:p>
    <w:p w:rsidR="008C2806" w:rsidRPr="00F762AD" w:rsidRDefault="008C2806" w:rsidP="00F762AD">
      <w:pPr>
        <w:spacing w:after="0" w:line="240" w:lineRule="auto"/>
        <w:contextualSpacing/>
        <w:jc w:val="both"/>
        <w:rPr>
          <w:rFonts w:ascii="Times New Roman" w:hAnsi="Times New Roman" w:cs="Times New Roman"/>
          <w:sz w:val="28"/>
          <w:szCs w:val="28"/>
        </w:rPr>
      </w:pPr>
      <w:r w:rsidRPr="00F762AD">
        <w:rPr>
          <w:rFonts w:ascii="Times New Roman" w:eastAsia="Times New Roman" w:hAnsi="Times New Roman" w:cs="Times New Roman"/>
          <w:b/>
          <w:bCs/>
          <w:sz w:val="28"/>
          <w:szCs w:val="28"/>
        </w:rPr>
        <w:t xml:space="preserve">- </w:t>
      </w:r>
      <w:bookmarkStart w:id="5" w:name="__DdeLink__19730_1156978621"/>
      <w:r w:rsidRPr="00F762AD">
        <w:rPr>
          <w:rFonts w:ascii="Times New Roman" w:eastAsia="Times New Roman" w:hAnsi="Times New Roman" w:cs="Times New Roman"/>
          <w:sz w:val="28"/>
          <w:szCs w:val="28"/>
        </w:rPr>
        <w:t xml:space="preserve">Санитарно-эпидемиологических требований к </w:t>
      </w:r>
      <w:r w:rsidRPr="00F762AD">
        <w:rPr>
          <w:rFonts w:ascii="Times New Roman" w:eastAsia="Times New Roman" w:hAnsi="Times New Roman" w:cs="Times New Roman"/>
          <w:sz w:val="28"/>
          <w:szCs w:val="28"/>
          <w:shd w:val="clear" w:color="auto" w:fill="FFFFFF"/>
        </w:rPr>
        <w:t xml:space="preserve">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(Зарегистрировано в Минюсте РФ 03.07.2020 N 58824</w:t>
      </w:r>
      <w:bookmarkStart w:id="6" w:name="_GoBack1"/>
      <w:bookmarkEnd w:id="6"/>
      <w:r w:rsidRPr="00F762AD">
        <w:rPr>
          <w:rFonts w:ascii="Times New Roman" w:eastAsia="Times New Roman" w:hAnsi="Times New Roman" w:cs="Times New Roman"/>
          <w:sz w:val="28"/>
          <w:szCs w:val="28"/>
          <w:shd w:val="clear" w:color="auto" w:fill="FFFFFF"/>
        </w:rPr>
        <w:t>);</w:t>
      </w:r>
      <w:bookmarkEnd w:id="5"/>
    </w:p>
    <w:p w:rsidR="008C2806" w:rsidRPr="00F762AD" w:rsidRDefault="008C2806" w:rsidP="00F762AD">
      <w:pPr>
        <w:autoSpaceDN w:val="0"/>
        <w:spacing w:after="0" w:line="240" w:lineRule="auto"/>
        <w:jc w:val="both"/>
        <w:rPr>
          <w:rFonts w:ascii="Times New Roman" w:hAnsi="Times New Roman" w:cs="Times New Roman"/>
          <w:sz w:val="28"/>
          <w:szCs w:val="28"/>
        </w:rPr>
      </w:pPr>
      <w:r w:rsidRPr="00F762AD">
        <w:rPr>
          <w:rFonts w:ascii="Times New Roman" w:hAnsi="Times New Roman" w:cs="Times New Roman"/>
          <w:bCs/>
          <w:sz w:val="28"/>
          <w:szCs w:val="28"/>
        </w:rPr>
        <w:t xml:space="preserve">-Примерной </w:t>
      </w:r>
      <w:r w:rsidRPr="00F762AD">
        <w:rPr>
          <w:rFonts w:ascii="Times New Roman" w:hAnsi="Times New Roman" w:cs="Times New Roman"/>
          <w:sz w:val="28"/>
          <w:szCs w:val="28"/>
        </w:rPr>
        <w:t xml:space="preserve">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F762AD">
          <w:rPr>
            <w:rFonts w:ascii="Times New Roman" w:hAnsi="Times New Roman" w:cs="Times New Roman"/>
            <w:sz w:val="28"/>
            <w:szCs w:val="28"/>
          </w:rPr>
          <w:t>2015 г</w:t>
        </w:r>
      </w:smartTag>
      <w:r w:rsidRPr="00F762AD">
        <w:rPr>
          <w:rFonts w:ascii="Times New Roman" w:hAnsi="Times New Roman" w:cs="Times New Roman"/>
          <w:sz w:val="28"/>
          <w:szCs w:val="28"/>
        </w:rPr>
        <w:t>. № 1/15)</w:t>
      </w:r>
    </w:p>
    <w:p w:rsidR="008C2806" w:rsidRPr="00F762AD" w:rsidRDefault="008C2806" w:rsidP="00F762AD">
      <w:pPr>
        <w:pStyle w:val="a3"/>
        <w:spacing w:line="240" w:lineRule="auto"/>
        <w:ind w:left="0"/>
        <w:jc w:val="both"/>
        <w:rPr>
          <w:rFonts w:ascii="Times New Roman" w:hAnsi="Times New Roman" w:cs="Times New Roman"/>
          <w:sz w:val="28"/>
          <w:szCs w:val="28"/>
        </w:rPr>
      </w:pPr>
      <w:r w:rsidRPr="00F762AD">
        <w:rPr>
          <w:rFonts w:ascii="Times New Roman" w:hAnsi="Times New Roman" w:cs="Times New Roman"/>
          <w:sz w:val="28"/>
          <w:szCs w:val="28"/>
        </w:rPr>
        <w:t>-Учебного плана МКОУ «Большеанненковская средняя общеобразовательная школа»;</w:t>
      </w:r>
    </w:p>
    <w:p w:rsidR="008C2806" w:rsidRPr="00F762AD" w:rsidRDefault="008C2806" w:rsidP="00F762AD">
      <w:pPr>
        <w:pStyle w:val="a3"/>
        <w:spacing w:line="240" w:lineRule="auto"/>
        <w:ind w:left="0"/>
        <w:jc w:val="both"/>
        <w:rPr>
          <w:rFonts w:ascii="Times New Roman" w:hAnsi="Times New Roman" w:cs="Times New Roman"/>
          <w:sz w:val="28"/>
          <w:szCs w:val="28"/>
        </w:rPr>
      </w:pPr>
      <w:r w:rsidRPr="00F762AD">
        <w:rPr>
          <w:rFonts w:ascii="Times New Roman" w:hAnsi="Times New Roman" w:cs="Times New Roman"/>
          <w:sz w:val="28"/>
          <w:szCs w:val="28"/>
        </w:rPr>
        <w:t>-Календарного учебного графика;</w:t>
      </w:r>
    </w:p>
    <w:p w:rsidR="008C2806" w:rsidRPr="00F762AD" w:rsidRDefault="008C2806" w:rsidP="00F762AD">
      <w:pPr>
        <w:pStyle w:val="a3"/>
        <w:spacing w:line="240" w:lineRule="auto"/>
        <w:ind w:left="0"/>
        <w:jc w:val="both"/>
        <w:rPr>
          <w:rFonts w:ascii="Times New Roman" w:hAnsi="Times New Roman" w:cs="Times New Roman"/>
          <w:sz w:val="28"/>
          <w:szCs w:val="28"/>
        </w:rPr>
      </w:pPr>
      <w:r w:rsidRPr="00F762AD">
        <w:rPr>
          <w:rFonts w:ascii="Times New Roman" w:hAnsi="Times New Roman" w:cs="Times New Roman"/>
          <w:sz w:val="28"/>
          <w:szCs w:val="28"/>
        </w:rPr>
        <w:t>-Основной образовательной программы начального общего образования МКОУ «Большеанненковская средняя общеобразовательная школа»;</w:t>
      </w:r>
    </w:p>
    <w:p w:rsidR="008C2806" w:rsidRPr="00F762AD" w:rsidRDefault="008C2806" w:rsidP="00F762AD">
      <w:pPr>
        <w:pStyle w:val="a3"/>
        <w:spacing w:line="240" w:lineRule="auto"/>
        <w:ind w:left="0"/>
        <w:jc w:val="both"/>
        <w:rPr>
          <w:rFonts w:ascii="Times New Roman" w:hAnsi="Times New Roman" w:cs="Times New Roman"/>
          <w:bCs/>
          <w:sz w:val="28"/>
          <w:szCs w:val="28"/>
        </w:rPr>
      </w:pPr>
      <w:r w:rsidRPr="00F762AD">
        <w:rPr>
          <w:rFonts w:ascii="Times New Roman" w:hAnsi="Times New Roman" w:cs="Times New Roman"/>
          <w:bCs/>
          <w:sz w:val="28"/>
          <w:szCs w:val="28"/>
        </w:rPr>
        <w:t>-Расписания уроков;</w:t>
      </w:r>
    </w:p>
    <w:p w:rsidR="008C2806" w:rsidRPr="00F762AD" w:rsidRDefault="008C2806" w:rsidP="00F762AD">
      <w:pPr>
        <w:pStyle w:val="a3"/>
        <w:spacing w:line="240" w:lineRule="auto"/>
        <w:ind w:left="0"/>
        <w:jc w:val="both"/>
        <w:rPr>
          <w:rFonts w:ascii="Times New Roman" w:hAnsi="Times New Roman" w:cs="Times New Roman"/>
          <w:sz w:val="28"/>
          <w:szCs w:val="28"/>
        </w:rPr>
      </w:pPr>
      <w:r w:rsidRPr="00F762AD">
        <w:rPr>
          <w:rFonts w:ascii="Times New Roman" w:hAnsi="Times New Roman" w:cs="Times New Roman"/>
          <w:sz w:val="28"/>
          <w:szCs w:val="28"/>
        </w:rPr>
        <w:t>-Положения о рабочей программе учителя.</w:t>
      </w:r>
    </w:p>
    <w:p w:rsidR="007E39E2" w:rsidRPr="00F762AD" w:rsidRDefault="007E39E2" w:rsidP="00F762AD">
      <w:pPr>
        <w:shd w:val="clear" w:color="auto" w:fill="FFFFFF"/>
        <w:spacing w:after="0" w:line="240" w:lineRule="auto"/>
        <w:ind w:left="720"/>
        <w:jc w:val="both"/>
        <w:rPr>
          <w:rFonts w:ascii="Times New Roman" w:eastAsia="Times New Roman" w:hAnsi="Times New Roman" w:cs="Times New Roman"/>
          <w:b/>
          <w:bCs/>
          <w:sz w:val="28"/>
          <w:szCs w:val="28"/>
          <w:lang w:eastAsia="ru-RU"/>
        </w:rPr>
      </w:pPr>
      <w:r w:rsidRPr="00F762AD">
        <w:rPr>
          <w:rFonts w:ascii="Times New Roman" w:eastAsia="Times New Roman" w:hAnsi="Times New Roman" w:cs="Times New Roman"/>
          <w:b/>
          <w:bCs/>
          <w:sz w:val="28"/>
          <w:szCs w:val="28"/>
          <w:lang w:eastAsia="ru-RU"/>
        </w:rPr>
        <w:t>Общая характеристика учебного предмета, курса</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t>Курс литературного чтения формирует общеучебный на</w:t>
      </w:r>
      <w:r w:rsidRPr="00F762AD">
        <w:rPr>
          <w:sz w:val="28"/>
          <w:szCs w:val="2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t>Обучающиеся работают с книгами, учатся выбирать их по своим интересам.  В процессе обучения обогащается социально-нравственный и эстетический опыт ребёнка, формируя у школьников читательскую самостоятельность.</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t>Рабочая программа курса предусматривает знакомство с книгой как источником различного вида информации и формирование библиографических умений.</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t>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lastRenderedPageBreak/>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Обучающиеся овладевают приёмами выразительного чтения.</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t>Совершенствование устной речи (умения </w:t>
      </w:r>
      <w:r w:rsidRPr="00F762AD">
        <w:rPr>
          <w:i/>
          <w:iCs/>
          <w:sz w:val="28"/>
          <w:szCs w:val="28"/>
        </w:rPr>
        <w:t>слушать </w:t>
      </w:r>
      <w:r w:rsidRPr="00F762AD">
        <w:rPr>
          <w:sz w:val="28"/>
          <w:szCs w:val="28"/>
        </w:rPr>
        <w:t>и</w:t>
      </w:r>
      <w:r w:rsidRPr="00F762AD">
        <w:rPr>
          <w:i/>
          <w:iCs/>
          <w:sz w:val="28"/>
          <w:szCs w:val="28"/>
        </w:rPr>
        <w:t> говорить</w:t>
      </w:r>
      <w:r w:rsidRPr="00F762AD">
        <w:rPr>
          <w:sz w:val="28"/>
          <w:szCs w:val="28"/>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t>Обучающиеся получают первоначальные представления о главной теме, идее (основной мысли) читаемого литературного произведения.</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t>Обучающие</w:t>
      </w:r>
      <w:r w:rsidRPr="00F762AD">
        <w:rPr>
          <w:sz w:val="28"/>
          <w:szCs w:val="28"/>
        </w:rPr>
        <w:softHyphen/>
        <w:t xml:space="preserve">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w:t>
      </w:r>
    </w:p>
    <w:p w:rsidR="007E39E2" w:rsidRPr="00F762AD" w:rsidRDefault="007E39E2" w:rsidP="00F762AD">
      <w:pPr>
        <w:pStyle w:val="a7"/>
        <w:shd w:val="clear" w:color="auto" w:fill="FFFFFF"/>
        <w:spacing w:before="0" w:beforeAutospacing="0" w:after="0" w:afterAutospacing="0"/>
        <w:ind w:firstLine="708"/>
        <w:jc w:val="both"/>
        <w:rPr>
          <w:sz w:val="28"/>
          <w:szCs w:val="28"/>
        </w:rPr>
      </w:pPr>
      <w:r w:rsidRPr="00F762AD">
        <w:rPr>
          <w:sz w:val="28"/>
          <w:szCs w:val="28"/>
        </w:rPr>
        <w:t>Изучение курса решает множество важнейших задач начального обучения и готовит младшего школьника к успешному обучению в средней школе.</w:t>
      </w:r>
    </w:p>
    <w:p w:rsidR="00D561BE" w:rsidRPr="00F762AD" w:rsidRDefault="007E39E2" w:rsidP="00F762AD">
      <w:pPr>
        <w:spacing w:after="0" w:line="240" w:lineRule="auto"/>
        <w:jc w:val="both"/>
        <w:rPr>
          <w:rFonts w:ascii="Times New Roman" w:hAnsi="Times New Roman" w:cs="Times New Roman"/>
          <w:b/>
          <w:sz w:val="28"/>
          <w:szCs w:val="28"/>
        </w:rPr>
      </w:pPr>
      <w:r w:rsidRPr="00F762AD">
        <w:rPr>
          <w:rFonts w:ascii="Times New Roman" w:hAnsi="Times New Roman" w:cs="Times New Roman"/>
          <w:b/>
          <w:sz w:val="28"/>
          <w:szCs w:val="28"/>
        </w:rPr>
        <w:t>Ц</w:t>
      </w:r>
      <w:r w:rsidR="00CD01E1" w:rsidRPr="00F762AD">
        <w:rPr>
          <w:rFonts w:ascii="Times New Roman" w:hAnsi="Times New Roman" w:cs="Times New Roman"/>
          <w:b/>
          <w:sz w:val="28"/>
          <w:szCs w:val="28"/>
        </w:rPr>
        <w:t>ели и задачи у</w:t>
      </w:r>
      <w:r w:rsidR="00D561BE" w:rsidRPr="00F762AD">
        <w:rPr>
          <w:rFonts w:ascii="Times New Roman" w:hAnsi="Times New Roman" w:cs="Times New Roman"/>
          <w:b/>
          <w:sz w:val="28"/>
          <w:szCs w:val="28"/>
        </w:rPr>
        <w:t>чеб</w:t>
      </w:r>
      <w:r w:rsidR="00CD01E1" w:rsidRPr="00F762AD">
        <w:rPr>
          <w:rFonts w:ascii="Times New Roman" w:hAnsi="Times New Roman" w:cs="Times New Roman"/>
          <w:b/>
          <w:sz w:val="28"/>
          <w:szCs w:val="28"/>
        </w:rPr>
        <w:t xml:space="preserve">ного предмета, курса </w:t>
      </w:r>
    </w:p>
    <w:p w:rsidR="00006442" w:rsidRPr="00F762AD" w:rsidRDefault="00006442" w:rsidP="00F762AD">
      <w:pPr>
        <w:pStyle w:val="ParagraphStyle"/>
        <w:shd w:val="clear" w:color="auto" w:fill="FFFFFF"/>
        <w:ind w:firstLine="708"/>
        <w:jc w:val="both"/>
        <w:rPr>
          <w:rFonts w:ascii="Times New Roman" w:hAnsi="Times New Roman" w:cs="Times New Roman"/>
          <w:sz w:val="28"/>
          <w:szCs w:val="28"/>
          <w:shd w:val="clear" w:color="auto" w:fill="FFFFFF"/>
        </w:rPr>
      </w:pPr>
      <w:r w:rsidRPr="00F762AD">
        <w:rPr>
          <w:rFonts w:ascii="Times New Roman" w:hAnsi="Times New Roman" w:cs="Times New Roman"/>
          <w:b/>
          <w:bCs/>
          <w:sz w:val="28"/>
          <w:szCs w:val="28"/>
        </w:rPr>
        <w:t>Цель курса</w:t>
      </w:r>
      <w:r w:rsidRPr="00F762AD">
        <w:rPr>
          <w:rFonts w:ascii="Times New Roman" w:hAnsi="Times New Roman" w:cs="Times New Roman"/>
          <w:sz w:val="28"/>
          <w:szCs w:val="28"/>
        </w:rPr>
        <w:t>:</w:t>
      </w:r>
      <w:r w:rsidR="00431856">
        <w:rPr>
          <w:rFonts w:ascii="Times New Roman" w:hAnsi="Times New Roman" w:cs="Times New Roman"/>
          <w:sz w:val="28"/>
          <w:szCs w:val="28"/>
        </w:rPr>
        <w:t xml:space="preserve"> </w:t>
      </w:r>
      <w:r w:rsidR="00697784" w:rsidRPr="00F762AD">
        <w:rPr>
          <w:rFonts w:ascii="Times New Roman" w:eastAsia="Times New Roman" w:hAnsi="Times New Roman" w:cs="Times New Roman"/>
          <w:sz w:val="28"/>
          <w:szCs w:val="28"/>
        </w:rPr>
        <w:t>создание условий для развития читательских умений и</w:t>
      </w:r>
      <w:r w:rsidR="00431856">
        <w:rPr>
          <w:rFonts w:ascii="Times New Roman" w:eastAsia="Times New Roman" w:hAnsi="Times New Roman" w:cs="Times New Roman"/>
          <w:sz w:val="28"/>
          <w:szCs w:val="28"/>
        </w:rPr>
        <w:t xml:space="preserve"> </w:t>
      </w:r>
      <w:r w:rsidR="00697784" w:rsidRPr="00F762AD">
        <w:rPr>
          <w:rFonts w:ascii="Times New Roman" w:eastAsia="Times New Roman" w:hAnsi="Times New Roman" w:cs="Times New Roman"/>
          <w:sz w:val="28"/>
          <w:szCs w:val="28"/>
        </w:rPr>
        <w:t>интереса к чтению.</w:t>
      </w:r>
    </w:p>
    <w:p w:rsidR="00006442" w:rsidRPr="00F762AD" w:rsidRDefault="00006442" w:rsidP="00F762AD">
      <w:pPr>
        <w:pStyle w:val="ParagraphStyle"/>
        <w:shd w:val="clear" w:color="auto" w:fill="FFFFFF"/>
        <w:ind w:firstLine="708"/>
        <w:jc w:val="both"/>
        <w:rPr>
          <w:rFonts w:ascii="Times New Roman" w:hAnsi="Times New Roman" w:cs="Times New Roman"/>
          <w:b/>
          <w:bCs/>
          <w:sz w:val="28"/>
          <w:szCs w:val="28"/>
        </w:rPr>
      </w:pPr>
      <w:r w:rsidRPr="00F762AD">
        <w:rPr>
          <w:rFonts w:ascii="Times New Roman" w:hAnsi="Times New Roman" w:cs="Times New Roman"/>
          <w:b/>
          <w:bCs/>
          <w:sz w:val="28"/>
          <w:szCs w:val="28"/>
        </w:rPr>
        <w:t>Задачи курса:</w:t>
      </w:r>
    </w:p>
    <w:p w:rsidR="00006442" w:rsidRPr="00F762AD" w:rsidRDefault="00006442" w:rsidP="00F762AD">
      <w:pPr>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762AD">
        <w:rPr>
          <w:rFonts w:ascii="Times New Roman" w:eastAsia="Times New Roman" w:hAnsi="Times New Roman" w:cs="Times New Roman"/>
          <w:sz w:val="28"/>
          <w:szCs w:val="28"/>
          <w:lang w:eastAsia="ru-RU"/>
        </w:rPr>
        <w:t>Совершенствова</w:t>
      </w:r>
      <w:r w:rsidR="008F45C5" w:rsidRPr="00F762AD">
        <w:rPr>
          <w:rFonts w:ascii="Times New Roman" w:eastAsia="Times New Roman" w:hAnsi="Times New Roman" w:cs="Times New Roman"/>
          <w:sz w:val="28"/>
          <w:szCs w:val="28"/>
          <w:lang w:eastAsia="ru-RU"/>
        </w:rPr>
        <w:t xml:space="preserve">ть читательские умения и </w:t>
      </w:r>
      <w:r w:rsidRPr="00F762AD">
        <w:rPr>
          <w:rFonts w:ascii="Times New Roman" w:eastAsia="Times New Roman" w:hAnsi="Times New Roman" w:cs="Times New Roman"/>
          <w:sz w:val="28"/>
          <w:szCs w:val="28"/>
          <w:lang w:eastAsia="ru-RU"/>
        </w:rPr>
        <w:t>навык</w:t>
      </w:r>
      <w:r w:rsidR="008F45C5" w:rsidRPr="00F762AD">
        <w:rPr>
          <w:rFonts w:ascii="Times New Roman" w:eastAsia="Times New Roman" w:hAnsi="Times New Roman" w:cs="Times New Roman"/>
          <w:sz w:val="28"/>
          <w:szCs w:val="28"/>
          <w:lang w:eastAsia="ru-RU"/>
        </w:rPr>
        <w:t>и</w:t>
      </w:r>
      <w:r w:rsidRPr="00F762AD">
        <w:rPr>
          <w:rFonts w:ascii="Times New Roman" w:eastAsia="Times New Roman" w:hAnsi="Times New Roman" w:cs="Times New Roman"/>
          <w:sz w:val="28"/>
          <w:szCs w:val="28"/>
          <w:lang w:eastAsia="ru-RU"/>
        </w:rPr>
        <w:t xml:space="preserve"> чтения</w:t>
      </w:r>
      <w:r w:rsidR="00431856">
        <w:rPr>
          <w:rFonts w:ascii="Times New Roman" w:eastAsia="Times New Roman" w:hAnsi="Times New Roman" w:cs="Times New Roman"/>
          <w:sz w:val="28"/>
          <w:szCs w:val="28"/>
          <w:lang w:eastAsia="ru-RU"/>
        </w:rPr>
        <w:t xml:space="preserve"> </w:t>
      </w:r>
      <w:r w:rsidRPr="00F762AD">
        <w:rPr>
          <w:rFonts w:ascii="Times New Roman" w:eastAsia="Times New Roman" w:hAnsi="Times New Roman" w:cs="Times New Roman"/>
          <w:sz w:val="28"/>
          <w:szCs w:val="28"/>
          <w:lang w:eastAsia="ru-RU"/>
        </w:rPr>
        <w:t>учащихся</w:t>
      </w:r>
    </w:p>
    <w:p w:rsidR="00006442" w:rsidRPr="00F762AD" w:rsidRDefault="00006442" w:rsidP="00F762AD">
      <w:pPr>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762AD">
        <w:rPr>
          <w:rFonts w:ascii="Times New Roman" w:eastAsia="Times New Roman" w:hAnsi="Times New Roman" w:cs="Times New Roman"/>
          <w:sz w:val="28"/>
          <w:szCs w:val="28"/>
          <w:lang w:eastAsia="ru-RU"/>
        </w:rPr>
        <w:t>Разви</w:t>
      </w:r>
      <w:r w:rsidR="008F45C5" w:rsidRPr="00F762AD">
        <w:rPr>
          <w:rFonts w:ascii="Times New Roman" w:eastAsia="Times New Roman" w:hAnsi="Times New Roman" w:cs="Times New Roman"/>
          <w:sz w:val="28"/>
          <w:szCs w:val="28"/>
          <w:lang w:eastAsia="ru-RU"/>
        </w:rPr>
        <w:t>вать</w:t>
      </w:r>
      <w:r w:rsidRPr="00F762AD">
        <w:rPr>
          <w:rFonts w:ascii="Times New Roman" w:eastAsia="Times New Roman" w:hAnsi="Times New Roman" w:cs="Times New Roman"/>
          <w:sz w:val="28"/>
          <w:szCs w:val="28"/>
          <w:lang w:eastAsia="ru-RU"/>
        </w:rPr>
        <w:t xml:space="preserve"> устойчив</w:t>
      </w:r>
      <w:r w:rsidR="008F45C5" w:rsidRPr="00F762AD">
        <w:rPr>
          <w:rFonts w:ascii="Times New Roman" w:eastAsia="Times New Roman" w:hAnsi="Times New Roman" w:cs="Times New Roman"/>
          <w:sz w:val="28"/>
          <w:szCs w:val="28"/>
          <w:lang w:eastAsia="ru-RU"/>
        </w:rPr>
        <w:t xml:space="preserve">ый </w:t>
      </w:r>
      <w:r w:rsidRPr="00F762AD">
        <w:rPr>
          <w:rFonts w:ascii="Times New Roman" w:eastAsia="Times New Roman" w:hAnsi="Times New Roman" w:cs="Times New Roman"/>
          <w:sz w:val="28"/>
          <w:szCs w:val="28"/>
          <w:lang w:eastAsia="ru-RU"/>
        </w:rPr>
        <w:t xml:space="preserve"> и осознанн</w:t>
      </w:r>
      <w:r w:rsidR="008F45C5" w:rsidRPr="00F762AD">
        <w:rPr>
          <w:rFonts w:ascii="Times New Roman" w:eastAsia="Times New Roman" w:hAnsi="Times New Roman" w:cs="Times New Roman"/>
          <w:sz w:val="28"/>
          <w:szCs w:val="28"/>
          <w:lang w:eastAsia="ru-RU"/>
        </w:rPr>
        <w:t>ый</w:t>
      </w:r>
      <w:r w:rsidRPr="00F762AD">
        <w:rPr>
          <w:rFonts w:ascii="Times New Roman" w:eastAsia="Times New Roman" w:hAnsi="Times New Roman" w:cs="Times New Roman"/>
          <w:sz w:val="28"/>
          <w:szCs w:val="28"/>
          <w:lang w:eastAsia="ru-RU"/>
        </w:rPr>
        <w:t xml:space="preserve"> интерес к чтению </w:t>
      </w:r>
      <w:r w:rsidR="008F45C5" w:rsidRPr="00F762AD">
        <w:rPr>
          <w:rFonts w:ascii="Times New Roman" w:eastAsia="Times New Roman" w:hAnsi="Times New Roman" w:cs="Times New Roman"/>
          <w:sz w:val="28"/>
          <w:szCs w:val="28"/>
          <w:lang w:eastAsia="ru-RU"/>
        </w:rPr>
        <w:t xml:space="preserve">детской </w:t>
      </w:r>
      <w:r w:rsidRPr="00F762AD">
        <w:rPr>
          <w:rFonts w:ascii="Times New Roman" w:eastAsia="Times New Roman" w:hAnsi="Times New Roman" w:cs="Times New Roman"/>
          <w:sz w:val="28"/>
          <w:szCs w:val="28"/>
          <w:lang w:eastAsia="ru-RU"/>
        </w:rPr>
        <w:t>художественной литературы</w:t>
      </w:r>
    </w:p>
    <w:p w:rsidR="00006442" w:rsidRPr="00F762AD" w:rsidRDefault="00006442" w:rsidP="00F762AD">
      <w:pPr>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762AD">
        <w:rPr>
          <w:rFonts w:ascii="Times New Roman" w:eastAsia="Times New Roman" w:hAnsi="Times New Roman" w:cs="Times New Roman"/>
          <w:sz w:val="28"/>
          <w:szCs w:val="28"/>
          <w:lang w:eastAsia="ru-RU"/>
        </w:rPr>
        <w:t>Расшир</w:t>
      </w:r>
      <w:r w:rsidR="008F45C5" w:rsidRPr="00F762AD">
        <w:rPr>
          <w:rFonts w:ascii="Times New Roman" w:eastAsia="Times New Roman" w:hAnsi="Times New Roman" w:cs="Times New Roman"/>
          <w:sz w:val="28"/>
          <w:szCs w:val="28"/>
          <w:lang w:eastAsia="ru-RU"/>
        </w:rPr>
        <w:t>ять</w:t>
      </w:r>
      <w:r w:rsidRPr="00F762AD">
        <w:rPr>
          <w:rFonts w:ascii="Times New Roman" w:eastAsia="Times New Roman" w:hAnsi="Times New Roman" w:cs="Times New Roman"/>
          <w:sz w:val="28"/>
          <w:szCs w:val="28"/>
          <w:lang w:eastAsia="ru-RU"/>
        </w:rPr>
        <w:t xml:space="preserve"> читательск</w:t>
      </w:r>
      <w:r w:rsidR="008F45C5" w:rsidRPr="00F762AD">
        <w:rPr>
          <w:rFonts w:ascii="Times New Roman" w:eastAsia="Times New Roman" w:hAnsi="Times New Roman" w:cs="Times New Roman"/>
          <w:sz w:val="28"/>
          <w:szCs w:val="28"/>
          <w:lang w:eastAsia="ru-RU"/>
        </w:rPr>
        <w:t>ий</w:t>
      </w:r>
      <w:r w:rsidRPr="00F762AD">
        <w:rPr>
          <w:rFonts w:ascii="Times New Roman" w:eastAsia="Times New Roman" w:hAnsi="Times New Roman" w:cs="Times New Roman"/>
          <w:sz w:val="28"/>
          <w:szCs w:val="28"/>
          <w:lang w:eastAsia="ru-RU"/>
        </w:rPr>
        <w:t xml:space="preserve"> и культурн</w:t>
      </w:r>
      <w:r w:rsidR="008F45C5" w:rsidRPr="00F762AD">
        <w:rPr>
          <w:rFonts w:ascii="Times New Roman" w:eastAsia="Times New Roman" w:hAnsi="Times New Roman" w:cs="Times New Roman"/>
          <w:sz w:val="28"/>
          <w:szCs w:val="28"/>
          <w:lang w:eastAsia="ru-RU"/>
        </w:rPr>
        <w:t>ый</w:t>
      </w:r>
      <w:r w:rsidRPr="00F762AD">
        <w:rPr>
          <w:rFonts w:ascii="Times New Roman" w:eastAsia="Times New Roman" w:hAnsi="Times New Roman" w:cs="Times New Roman"/>
          <w:sz w:val="28"/>
          <w:szCs w:val="28"/>
          <w:lang w:eastAsia="ru-RU"/>
        </w:rPr>
        <w:t xml:space="preserve"> кругозор младших школьников</w:t>
      </w:r>
    </w:p>
    <w:p w:rsidR="00006442" w:rsidRPr="00F762AD" w:rsidRDefault="00006442" w:rsidP="00F762AD">
      <w:pPr>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762AD">
        <w:rPr>
          <w:rFonts w:ascii="Times New Roman" w:eastAsia="Times New Roman" w:hAnsi="Times New Roman" w:cs="Times New Roman"/>
          <w:sz w:val="28"/>
          <w:szCs w:val="28"/>
          <w:lang w:eastAsia="ru-RU"/>
        </w:rPr>
        <w:t>Формирова</w:t>
      </w:r>
      <w:r w:rsidR="008F45C5" w:rsidRPr="00F762AD">
        <w:rPr>
          <w:rFonts w:ascii="Times New Roman" w:eastAsia="Times New Roman" w:hAnsi="Times New Roman" w:cs="Times New Roman"/>
          <w:sz w:val="28"/>
          <w:szCs w:val="28"/>
          <w:lang w:eastAsia="ru-RU"/>
        </w:rPr>
        <w:t>ть первичные</w:t>
      </w:r>
      <w:r w:rsidRPr="00F762AD">
        <w:rPr>
          <w:rFonts w:ascii="Times New Roman" w:eastAsia="Times New Roman" w:hAnsi="Times New Roman" w:cs="Times New Roman"/>
          <w:sz w:val="28"/>
          <w:szCs w:val="28"/>
          <w:lang w:eastAsia="ru-RU"/>
        </w:rPr>
        <w:t xml:space="preserve"> представлени</w:t>
      </w:r>
      <w:r w:rsidR="008F45C5" w:rsidRPr="00F762AD">
        <w:rPr>
          <w:rFonts w:ascii="Times New Roman" w:eastAsia="Times New Roman" w:hAnsi="Times New Roman" w:cs="Times New Roman"/>
          <w:sz w:val="28"/>
          <w:szCs w:val="28"/>
          <w:lang w:eastAsia="ru-RU"/>
        </w:rPr>
        <w:t>я</w:t>
      </w:r>
      <w:r w:rsidRPr="00F762AD">
        <w:rPr>
          <w:rFonts w:ascii="Times New Roman" w:eastAsia="Times New Roman" w:hAnsi="Times New Roman" w:cs="Times New Roman"/>
          <w:sz w:val="28"/>
          <w:szCs w:val="28"/>
          <w:lang w:eastAsia="ru-RU"/>
        </w:rPr>
        <w:t xml:space="preserve"> о произведениях русс</w:t>
      </w:r>
      <w:r w:rsidR="009F6DCA" w:rsidRPr="00F762AD">
        <w:rPr>
          <w:rFonts w:ascii="Times New Roman" w:eastAsia="Times New Roman" w:hAnsi="Times New Roman" w:cs="Times New Roman"/>
          <w:sz w:val="28"/>
          <w:szCs w:val="28"/>
          <w:lang w:eastAsia="ru-RU"/>
        </w:rPr>
        <w:t>кого народа.</w:t>
      </w:r>
    </w:p>
    <w:p w:rsidR="00006442" w:rsidRPr="00F762AD" w:rsidRDefault="00006442" w:rsidP="00F762A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762AD">
        <w:rPr>
          <w:rFonts w:ascii="Times New Roman" w:eastAsia="Times New Roman" w:hAnsi="Times New Roman" w:cs="Times New Roman"/>
          <w:sz w:val="28"/>
          <w:szCs w:val="28"/>
          <w:lang w:eastAsia="ru-RU"/>
        </w:rPr>
        <w:t>Разви</w:t>
      </w:r>
      <w:r w:rsidR="008F45C5" w:rsidRPr="00F762AD">
        <w:rPr>
          <w:rFonts w:ascii="Times New Roman" w:eastAsia="Times New Roman" w:hAnsi="Times New Roman" w:cs="Times New Roman"/>
          <w:sz w:val="28"/>
          <w:szCs w:val="28"/>
          <w:lang w:eastAsia="ru-RU"/>
        </w:rPr>
        <w:t xml:space="preserve">вать </w:t>
      </w:r>
      <w:r w:rsidRPr="00F762AD">
        <w:rPr>
          <w:rFonts w:ascii="Times New Roman" w:eastAsia="Times New Roman" w:hAnsi="Times New Roman" w:cs="Times New Roman"/>
          <w:sz w:val="28"/>
          <w:szCs w:val="28"/>
          <w:lang w:eastAsia="ru-RU"/>
        </w:rPr>
        <w:t>воображени</w:t>
      </w:r>
      <w:r w:rsidR="008F45C5" w:rsidRPr="00F762AD">
        <w:rPr>
          <w:rFonts w:ascii="Times New Roman" w:eastAsia="Times New Roman" w:hAnsi="Times New Roman" w:cs="Times New Roman"/>
          <w:sz w:val="28"/>
          <w:szCs w:val="28"/>
          <w:lang w:eastAsia="ru-RU"/>
        </w:rPr>
        <w:t>е</w:t>
      </w:r>
      <w:r w:rsidRPr="00F762AD">
        <w:rPr>
          <w:rFonts w:ascii="Times New Roman" w:eastAsia="Times New Roman" w:hAnsi="Times New Roman" w:cs="Times New Roman"/>
          <w:sz w:val="28"/>
          <w:szCs w:val="28"/>
          <w:lang w:eastAsia="ru-RU"/>
        </w:rPr>
        <w:t>, литературно-творчески</w:t>
      </w:r>
      <w:r w:rsidR="008F45C5" w:rsidRPr="00F762AD">
        <w:rPr>
          <w:rFonts w:ascii="Times New Roman" w:eastAsia="Times New Roman" w:hAnsi="Times New Roman" w:cs="Times New Roman"/>
          <w:sz w:val="28"/>
          <w:szCs w:val="28"/>
          <w:lang w:eastAsia="ru-RU"/>
        </w:rPr>
        <w:t>е</w:t>
      </w:r>
      <w:r w:rsidRPr="00F762AD">
        <w:rPr>
          <w:rFonts w:ascii="Times New Roman" w:eastAsia="Times New Roman" w:hAnsi="Times New Roman" w:cs="Times New Roman"/>
          <w:sz w:val="28"/>
          <w:szCs w:val="28"/>
          <w:lang w:eastAsia="ru-RU"/>
        </w:rPr>
        <w:t xml:space="preserve"> способност</w:t>
      </w:r>
      <w:r w:rsidR="008F45C5" w:rsidRPr="00F762AD">
        <w:rPr>
          <w:rFonts w:ascii="Times New Roman" w:eastAsia="Times New Roman" w:hAnsi="Times New Roman" w:cs="Times New Roman"/>
          <w:sz w:val="28"/>
          <w:szCs w:val="28"/>
          <w:lang w:eastAsia="ru-RU"/>
        </w:rPr>
        <w:t>и и речь</w:t>
      </w:r>
      <w:r w:rsidRPr="00F762AD">
        <w:rPr>
          <w:rFonts w:ascii="Times New Roman" w:eastAsia="Times New Roman" w:hAnsi="Times New Roman" w:cs="Times New Roman"/>
          <w:sz w:val="28"/>
          <w:szCs w:val="28"/>
          <w:lang w:eastAsia="ru-RU"/>
        </w:rPr>
        <w:t xml:space="preserve"> читателей.</w:t>
      </w:r>
    </w:p>
    <w:p w:rsidR="00B3652E" w:rsidRPr="00F762AD" w:rsidRDefault="00B3652E" w:rsidP="00F762AD">
      <w:pPr>
        <w:shd w:val="clear" w:color="auto" w:fill="FFFFFF"/>
        <w:spacing w:after="0" w:line="240" w:lineRule="auto"/>
        <w:ind w:left="720"/>
        <w:jc w:val="both"/>
        <w:rPr>
          <w:rFonts w:ascii="Times New Roman" w:eastAsia="Times New Roman" w:hAnsi="Times New Roman" w:cs="Times New Roman"/>
          <w:b/>
          <w:bCs/>
          <w:sz w:val="28"/>
          <w:szCs w:val="28"/>
          <w:lang w:eastAsia="ru-RU"/>
        </w:rPr>
      </w:pPr>
      <w:bookmarkStart w:id="7" w:name="_Hlk114203199"/>
      <w:r w:rsidRPr="00F762AD">
        <w:rPr>
          <w:rFonts w:ascii="Times New Roman" w:eastAsia="Times New Roman" w:hAnsi="Times New Roman" w:cs="Times New Roman"/>
          <w:b/>
          <w:bCs/>
          <w:sz w:val="28"/>
          <w:szCs w:val="28"/>
          <w:lang w:eastAsia="ru-RU"/>
        </w:rPr>
        <w:t>Место учебного предмета, курса</w:t>
      </w:r>
      <w:r w:rsidR="007E39E2" w:rsidRPr="00F762AD">
        <w:rPr>
          <w:rFonts w:ascii="Times New Roman" w:eastAsia="Times New Roman" w:hAnsi="Times New Roman" w:cs="Times New Roman"/>
          <w:b/>
          <w:bCs/>
          <w:sz w:val="28"/>
          <w:szCs w:val="28"/>
          <w:lang w:eastAsia="ru-RU"/>
        </w:rPr>
        <w:t xml:space="preserve"> в учебном плане</w:t>
      </w:r>
    </w:p>
    <w:p w:rsidR="00004C82" w:rsidRPr="00F762AD" w:rsidRDefault="008E1E7A" w:rsidP="00F762AD">
      <w:pPr>
        <w:spacing w:after="0" w:line="240" w:lineRule="auto"/>
        <w:ind w:left="120" w:firstLine="588"/>
        <w:jc w:val="both"/>
        <w:rPr>
          <w:rFonts w:ascii="Times New Roman" w:hAnsi="Times New Roman" w:cs="Times New Roman"/>
          <w:sz w:val="28"/>
          <w:szCs w:val="28"/>
        </w:rPr>
      </w:pPr>
      <w:r w:rsidRPr="00F762AD">
        <w:rPr>
          <w:rFonts w:ascii="Times New Roman" w:eastAsia="Times New Roman" w:hAnsi="Times New Roman" w:cs="Times New Roman"/>
          <w:sz w:val="28"/>
          <w:szCs w:val="28"/>
          <w:lang w:eastAsia="ru-RU"/>
        </w:rPr>
        <w:t>В МКОУ «Большеанненковская средняя общеобразовательная школа»</w:t>
      </w:r>
      <w:r w:rsidR="00261822" w:rsidRPr="00F762AD">
        <w:rPr>
          <w:rFonts w:ascii="Times New Roman" w:eastAsia="Times New Roman" w:hAnsi="Times New Roman" w:cs="Times New Roman"/>
          <w:sz w:val="28"/>
          <w:szCs w:val="28"/>
          <w:lang w:eastAsia="ru-RU"/>
        </w:rPr>
        <w:t>,</w:t>
      </w:r>
      <w:r w:rsidRPr="00F762AD">
        <w:rPr>
          <w:rFonts w:ascii="Times New Roman" w:eastAsia="Times New Roman" w:hAnsi="Times New Roman" w:cs="Times New Roman"/>
          <w:sz w:val="28"/>
          <w:szCs w:val="28"/>
          <w:lang w:eastAsia="ru-RU"/>
        </w:rPr>
        <w:t xml:space="preserve"> согласно Учебному плану школы</w:t>
      </w:r>
      <w:r w:rsidR="00261822" w:rsidRPr="00F762AD">
        <w:rPr>
          <w:rFonts w:ascii="Times New Roman" w:eastAsia="Times New Roman" w:hAnsi="Times New Roman" w:cs="Times New Roman"/>
          <w:sz w:val="28"/>
          <w:szCs w:val="28"/>
          <w:lang w:eastAsia="ru-RU"/>
        </w:rPr>
        <w:t>,</w:t>
      </w:r>
      <w:r w:rsidRPr="00F762AD">
        <w:rPr>
          <w:rFonts w:ascii="Times New Roman" w:eastAsia="Times New Roman" w:hAnsi="Times New Roman" w:cs="Times New Roman"/>
          <w:sz w:val="28"/>
          <w:szCs w:val="28"/>
          <w:lang w:eastAsia="ru-RU"/>
        </w:rPr>
        <w:t xml:space="preserve"> учебный год составляет 34 недели. На изучение курса отводится 1 час в неделю</w:t>
      </w:r>
      <w:r w:rsidR="00F74B6B" w:rsidRPr="00F762AD">
        <w:rPr>
          <w:rFonts w:ascii="Times New Roman" w:eastAsia="Times New Roman" w:hAnsi="Times New Roman" w:cs="Times New Roman"/>
          <w:sz w:val="28"/>
          <w:szCs w:val="28"/>
          <w:lang w:eastAsia="ru-RU"/>
        </w:rPr>
        <w:t>. Программа рассчитана на 34 часа.</w:t>
      </w:r>
      <w:r w:rsidR="007E39E2" w:rsidRPr="00F762AD">
        <w:rPr>
          <w:rFonts w:ascii="Times New Roman" w:hAnsi="Times New Roman" w:cs="Times New Roman"/>
          <w:color w:val="000000"/>
          <w:sz w:val="28"/>
          <w:szCs w:val="28"/>
        </w:rPr>
        <w:t xml:space="preserve"> В соответствии с календарным учебным графиком, расписанием уроков количество часов в программе может изменяться. </w:t>
      </w:r>
    </w:p>
    <w:bookmarkEnd w:id="7"/>
    <w:p w:rsidR="00D92763" w:rsidRPr="00F762AD" w:rsidRDefault="00D92763" w:rsidP="00F762AD">
      <w:pPr>
        <w:spacing w:line="240" w:lineRule="auto"/>
        <w:jc w:val="both"/>
        <w:rPr>
          <w:rFonts w:ascii="Times New Roman" w:hAnsi="Times New Roman" w:cs="Times New Roman"/>
          <w:b/>
          <w:bCs/>
          <w:sz w:val="28"/>
          <w:szCs w:val="28"/>
        </w:rPr>
      </w:pPr>
      <w:r w:rsidRPr="00F762AD">
        <w:rPr>
          <w:rFonts w:ascii="Times New Roman" w:hAnsi="Times New Roman" w:cs="Times New Roman"/>
          <w:b/>
          <w:bCs/>
          <w:sz w:val="28"/>
          <w:szCs w:val="28"/>
        </w:rPr>
        <w:lastRenderedPageBreak/>
        <w:t>Содержание учебного предмета, курса</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b/>
          <w:bCs/>
          <w:sz w:val="28"/>
          <w:szCs w:val="28"/>
        </w:rPr>
        <w:t>Аудирование</w:t>
      </w:r>
    </w:p>
    <w:p w:rsidR="00F87F2F" w:rsidRPr="00F762AD" w:rsidRDefault="00F87F2F" w:rsidP="00F762AD">
      <w:pPr>
        <w:spacing w:after="0" w:line="240" w:lineRule="auto"/>
        <w:ind w:firstLine="709"/>
        <w:jc w:val="both"/>
        <w:rPr>
          <w:rFonts w:ascii="Times New Roman" w:eastAsia="Times New Roman" w:hAnsi="Times New Roman" w:cs="Times New Roman"/>
          <w:sz w:val="28"/>
          <w:szCs w:val="28"/>
        </w:rPr>
      </w:pPr>
      <w:r w:rsidRPr="00F762AD">
        <w:rPr>
          <w:rFonts w:ascii="Times New Roman" w:eastAsia="Times New Roman" w:hAnsi="Times New Roman" w:cs="Times New Roman"/>
          <w:sz w:val="28"/>
          <w:szCs w:val="28"/>
        </w:rPr>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произведениям.Развитие умения наблюдать за выразительностью речи, за особенностью авторского стиля. </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b/>
          <w:bCs/>
          <w:sz w:val="28"/>
          <w:szCs w:val="28"/>
        </w:rPr>
        <w:t>Чтение</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Чтение вслух. Ориентация на развитие речевой культуры учащихся формирование у них коммуникативно-речевых умений и навыков.Постепенное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и чтению про себя.</w:t>
      </w:r>
    </w:p>
    <w:p w:rsidR="00F87F2F" w:rsidRPr="00F762AD" w:rsidRDefault="00F87F2F" w:rsidP="00F762AD">
      <w:pPr>
        <w:spacing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Чтение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b/>
          <w:bCs/>
          <w:sz w:val="28"/>
          <w:szCs w:val="28"/>
        </w:rPr>
        <w:t>Работа с разными видами текста</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Общее представление о разных видах текста: художественном, учебном, научно-популярном —</w:t>
      </w:r>
      <w:r w:rsidRPr="00F762AD">
        <w:rPr>
          <w:rFonts w:ascii="Times New Roman" w:hAnsi="Times New Roman" w:cs="Times New Roman"/>
          <w:sz w:val="28"/>
          <w:szCs w:val="28"/>
        </w:rPr>
        <w:t xml:space="preserve"> и </w:t>
      </w:r>
      <w:r w:rsidRPr="00F762AD">
        <w:rPr>
          <w:rFonts w:ascii="Times New Roman" w:eastAsia="Times New Roman" w:hAnsi="Times New Roman" w:cs="Times New Roman"/>
          <w:sz w:val="28"/>
          <w:szCs w:val="28"/>
        </w:rPr>
        <w:t>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Практическое освоение умения отличать текст от набора предложений. Прогнозирование содержания произведения по его названию и оформлению.Самостоятельное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F87F2F" w:rsidRPr="00F762AD" w:rsidRDefault="00F87F2F" w:rsidP="00F762AD">
      <w:pPr>
        <w:spacing w:after="0" w:line="240" w:lineRule="auto"/>
        <w:ind w:firstLine="709"/>
        <w:jc w:val="both"/>
        <w:rPr>
          <w:rFonts w:ascii="Times New Roman" w:eastAsia="Times New Roman" w:hAnsi="Times New Roman" w:cs="Times New Roman"/>
          <w:sz w:val="28"/>
          <w:szCs w:val="28"/>
        </w:rPr>
      </w:pPr>
      <w:r w:rsidRPr="00F762AD">
        <w:rPr>
          <w:rFonts w:ascii="Times New Roman" w:eastAsia="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b/>
          <w:bCs/>
          <w:sz w:val="28"/>
          <w:szCs w:val="28"/>
        </w:rPr>
        <w:t>Работа с текстом художественного произведения</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 xml:space="preserve">Понимание нравственно-эстетического содержания прочитанного произведения, осознание мотивации поведения героев, анализ поступков героев с </w:t>
      </w:r>
      <w:r w:rsidRPr="00F762AD">
        <w:rPr>
          <w:rFonts w:ascii="Times New Roman" w:eastAsia="Times New Roman" w:hAnsi="Times New Roman" w:cs="Times New Roman"/>
          <w:sz w:val="28"/>
          <w:szCs w:val="28"/>
        </w:rPr>
        <w:lastRenderedPageBreak/>
        <w:t>точки зрения норм морали.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имѐн героев.</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b/>
          <w:bCs/>
          <w:sz w:val="28"/>
          <w:szCs w:val="28"/>
        </w:rPr>
        <w:t>Работа с научно-популярным, учебным и другими текстами</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b/>
          <w:bCs/>
          <w:sz w:val="28"/>
          <w:szCs w:val="28"/>
        </w:rPr>
        <w:t>Умение говорить (культура речевого общения)</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 xml:space="preserve">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высказывания.Устное сочинение как продолжение </w:t>
      </w:r>
      <w:r w:rsidRPr="00F762AD">
        <w:rPr>
          <w:rFonts w:ascii="Times New Roman" w:eastAsia="Times New Roman" w:hAnsi="Times New Roman" w:cs="Times New Roman"/>
          <w:sz w:val="28"/>
          <w:szCs w:val="28"/>
        </w:rPr>
        <w:lastRenderedPageBreak/>
        <w:t>прочитанного произведения, отдельных его сюжетных линий, короткий рассказ по рисункам либо на заданную тему.</w:t>
      </w:r>
    </w:p>
    <w:p w:rsidR="00F87F2F" w:rsidRPr="00F762AD" w:rsidRDefault="00F87F2F" w:rsidP="00F762AD">
      <w:pPr>
        <w:spacing w:after="0" w:line="240" w:lineRule="auto"/>
        <w:ind w:firstLine="709"/>
        <w:jc w:val="both"/>
        <w:rPr>
          <w:rFonts w:ascii="Times New Roman" w:eastAsia="Times New Roman" w:hAnsi="Times New Roman" w:cs="Times New Roman"/>
          <w:b/>
          <w:bCs/>
          <w:sz w:val="28"/>
          <w:szCs w:val="28"/>
        </w:rPr>
      </w:pPr>
      <w:r w:rsidRPr="00F762AD">
        <w:rPr>
          <w:rFonts w:ascii="Times New Roman" w:eastAsia="Times New Roman" w:hAnsi="Times New Roman" w:cs="Times New Roman"/>
          <w:b/>
          <w:bCs/>
          <w:sz w:val="28"/>
          <w:szCs w:val="28"/>
        </w:rPr>
        <w:t>Письмо (культура письменной речи)</w:t>
      </w:r>
    </w:p>
    <w:p w:rsidR="00F87F2F" w:rsidRPr="00F762AD" w:rsidRDefault="00F87F2F" w:rsidP="00F762AD">
      <w:pPr>
        <w:spacing w:after="0" w:line="240" w:lineRule="auto"/>
        <w:ind w:firstLine="709"/>
        <w:jc w:val="both"/>
        <w:rPr>
          <w:rFonts w:ascii="Times New Roman" w:hAnsi="Times New Roman" w:cs="Times New Roman"/>
          <w:sz w:val="28"/>
          <w:szCs w:val="28"/>
        </w:rPr>
      </w:pPr>
      <w:r w:rsidRPr="00F762AD">
        <w:rPr>
          <w:rFonts w:ascii="Times New Roman" w:eastAsia="Times New Roman" w:hAnsi="Times New Roman" w:cs="Times New Roman"/>
          <w:sz w:val="28"/>
          <w:szCs w:val="28"/>
        </w:rPr>
        <w:t>Нормы письменной речи: соответствие содержания заголовку (отражение темы, места действия,характеров героев), использование в письменной речи выразительных средств языка</w:t>
      </w:r>
    </w:p>
    <w:p w:rsidR="00F87F2F" w:rsidRPr="00F762AD" w:rsidRDefault="00F87F2F" w:rsidP="00F762AD">
      <w:pPr>
        <w:spacing w:after="0" w:line="240" w:lineRule="auto"/>
        <w:jc w:val="both"/>
        <w:rPr>
          <w:rFonts w:ascii="Times New Roman" w:hAnsi="Times New Roman" w:cs="Times New Roman"/>
          <w:sz w:val="28"/>
          <w:szCs w:val="28"/>
        </w:rPr>
      </w:pPr>
      <w:r w:rsidRPr="00F762AD">
        <w:rPr>
          <w:rFonts w:ascii="Times New Roman" w:eastAsia="Times New Roman" w:hAnsi="Times New Roman" w:cs="Times New Roman"/>
          <w:sz w:val="28"/>
          <w:szCs w:val="28"/>
        </w:rPr>
        <w:t>(синонимы, антонимы, сравнения) в мини-сочинениях (повествование, описание, рассуждение),</w:t>
      </w:r>
    </w:p>
    <w:p w:rsidR="00F87F2F" w:rsidRPr="00F762AD" w:rsidRDefault="00F87F2F" w:rsidP="00F762AD">
      <w:pPr>
        <w:spacing w:after="0" w:line="240" w:lineRule="auto"/>
        <w:jc w:val="both"/>
        <w:rPr>
          <w:rFonts w:ascii="Times New Roman" w:hAnsi="Times New Roman" w:cs="Times New Roman"/>
          <w:sz w:val="28"/>
          <w:szCs w:val="28"/>
        </w:rPr>
      </w:pPr>
      <w:r w:rsidRPr="00F762AD">
        <w:rPr>
          <w:rFonts w:ascii="Times New Roman" w:eastAsia="Times New Roman" w:hAnsi="Times New Roman" w:cs="Times New Roman"/>
          <w:sz w:val="28"/>
          <w:szCs w:val="28"/>
        </w:rPr>
        <w:t>рассказ на заданную тему.</w:t>
      </w:r>
    </w:p>
    <w:p w:rsidR="00F87F2F" w:rsidRPr="00F762AD" w:rsidRDefault="00F87F2F" w:rsidP="00F762AD">
      <w:pPr>
        <w:spacing w:after="0" w:line="240" w:lineRule="auto"/>
        <w:ind w:firstLine="709"/>
        <w:jc w:val="both"/>
        <w:rPr>
          <w:rFonts w:ascii="Times New Roman" w:eastAsia="Times New Roman" w:hAnsi="Times New Roman" w:cs="Times New Roman"/>
          <w:b/>
          <w:bCs/>
          <w:sz w:val="28"/>
          <w:szCs w:val="28"/>
        </w:rPr>
      </w:pPr>
      <w:r w:rsidRPr="00F762AD">
        <w:rPr>
          <w:rFonts w:ascii="Times New Roman" w:eastAsia="Times New Roman" w:hAnsi="Times New Roman" w:cs="Times New Roman"/>
          <w:b/>
          <w:bCs/>
          <w:sz w:val="28"/>
          <w:szCs w:val="28"/>
        </w:rPr>
        <w:t>Творческая деятельность обучающихся (на основе литературных произведений)</w:t>
      </w:r>
    </w:p>
    <w:p w:rsidR="00A61C8A" w:rsidRPr="00F762AD" w:rsidRDefault="00F87F2F" w:rsidP="00F762AD">
      <w:pPr>
        <w:spacing w:after="0" w:line="240" w:lineRule="auto"/>
        <w:jc w:val="both"/>
        <w:rPr>
          <w:rFonts w:ascii="Times New Roman" w:eastAsia="Times New Roman" w:hAnsi="Times New Roman" w:cs="Times New Roman"/>
          <w:sz w:val="28"/>
          <w:szCs w:val="28"/>
        </w:rPr>
      </w:pPr>
      <w:r w:rsidRPr="00F762AD">
        <w:rPr>
          <w:rFonts w:ascii="Times New Roman" w:eastAsia="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w:t>
      </w:r>
      <w:r w:rsidR="00697784" w:rsidRPr="00F762AD">
        <w:rPr>
          <w:rFonts w:ascii="Times New Roman" w:eastAsia="Times New Roman" w:hAnsi="Times New Roman" w:cs="Times New Roman"/>
          <w:sz w:val="28"/>
          <w:szCs w:val="28"/>
        </w:rPr>
        <w:t>ыбор.</w:t>
      </w:r>
    </w:p>
    <w:p w:rsidR="00A46149" w:rsidRPr="00F762AD" w:rsidRDefault="00A46149" w:rsidP="00F762AD">
      <w:pPr>
        <w:spacing w:after="0" w:line="240" w:lineRule="auto"/>
        <w:jc w:val="both"/>
        <w:rPr>
          <w:rFonts w:ascii="Times New Roman" w:hAnsi="Times New Roman" w:cs="Times New Roman"/>
          <w:b/>
          <w:sz w:val="28"/>
          <w:szCs w:val="28"/>
        </w:rPr>
      </w:pPr>
      <w:r w:rsidRPr="00F762AD">
        <w:rPr>
          <w:rFonts w:ascii="Times New Roman" w:hAnsi="Times New Roman" w:cs="Times New Roman"/>
          <w:b/>
          <w:sz w:val="28"/>
          <w:szCs w:val="28"/>
        </w:rPr>
        <w:t>Планируемые образовательные результаты:</w:t>
      </w:r>
    </w:p>
    <w:p w:rsidR="00A46149" w:rsidRPr="00F762AD" w:rsidRDefault="00A46149" w:rsidP="00F762AD">
      <w:pPr>
        <w:spacing w:after="0" w:line="240" w:lineRule="auto"/>
        <w:jc w:val="both"/>
        <w:rPr>
          <w:rFonts w:ascii="Times New Roman" w:hAnsi="Times New Roman" w:cs="Times New Roman"/>
          <w:b/>
          <w:bCs/>
          <w:sz w:val="28"/>
          <w:szCs w:val="28"/>
        </w:rPr>
      </w:pPr>
      <w:r w:rsidRPr="00F762AD">
        <w:rPr>
          <w:rFonts w:ascii="Times New Roman" w:hAnsi="Times New Roman" w:cs="Times New Roman"/>
          <w:b/>
          <w:bCs/>
          <w:sz w:val="28"/>
          <w:szCs w:val="28"/>
        </w:rPr>
        <w:t xml:space="preserve">Личностные результаты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t>У обучающегося будут сформированы:</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1) проявление чувства гордости за свою Родину, её историю, российский народ;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2)  целостный взгляд на мир в единстве и разнообразии природы, народов, культур и религий;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4) развитие этических чувств, доброжелательности и эмоционально-нравственной отзывчивости, понимания и сопереживания чувствам других людей;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5) проявление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6) овладение начальными навыками адаптации к школе, к школьному коллективу;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7) принятие и освоение социальной роли обучающегося, развитие мотивов учебной деятельности и формирование личностного смысла учения;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t>Обучающийся получит возможность дляформирования: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1. Представления о   базовых ценностях - «добро», «терпение», «родина», «природа», «семья», «мир», «настоящий друг».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lastRenderedPageBreak/>
        <w:t xml:space="preserve">2. Уважения к своему народу, к своей родине.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3. Освоения личностного смысла учения, желания учиться.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4. Оценки жизненных ситуаций, поступков героев художественных текстов с точки зрения общечеловеческих норм.</w:t>
      </w:r>
    </w:p>
    <w:p w:rsidR="00A46149" w:rsidRPr="00F762AD" w:rsidRDefault="00A46149" w:rsidP="00F762AD">
      <w:pPr>
        <w:spacing w:after="0" w:line="240" w:lineRule="auto"/>
        <w:jc w:val="both"/>
        <w:rPr>
          <w:rFonts w:ascii="Times New Roman" w:hAnsi="Times New Roman" w:cs="Times New Roman"/>
          <w:b/>
          <w:sz w:val="28"/>
          <w:szCs w:val="28"/>
          <w:u w:val="single"/>
        </w:rPr>
      </w:pPr>
    </w:p>
    <w:p w:rsidR="00A46149" w:rsidRPr="00F762AD" w:rsidRDefault="00A46149" w:rsidP="00F762AD">
      <w:pPr>
        <w:spacing w:after="0" w:line="240" w:lineRule="auto"/>
        <w:jc w:val="both"/>
        <w:rPr>
          <w:rFonts w:ascii="Times New Roman" w:hAnsi="Times New Roman" w:cs="Times New Roman"/>
          <w:b/>
          <w:bCs/>
          <w:sz w:val="28"/>
          <w:szCs w:val="28"/>
        </w:rPr>
      </w:pPr>
      <w:r w:rsidRPr="00F762AD">
        <w:rPr>
          <w:rFonts w:ascii="Times New Roman" w:hAnsi="Times New Roman" w:cs="Times New Roman"/>
          <w:b/>
          <w:bCs/>
          <w:sz w:val="28"/>
          <w:szCs w:val="28"/>
        </w:rPr>
        <w:t xml:space="preserve">Метапредметные результаты: </w:t>
      </w:r>
    </w:p>
    <w:p w:rsidR="00A46149" w:rsidRPr="00F762AD" w:rsidRDefault="00A46149" w:rsidP="00F762AD">
      <w:pPr>
        <w:spacing w:after="0" w:line="240" w:lineRule="auto"/>
        <w:jc w:val="both"/>
        <w:rPr>
          <w:rFonts w:ascii="Times New Roman" w:hAnsi="Times New Roman" w:cs="Times New Roman"/>
          <w:b/>
          <w:bCs/>
          <w:sz w:val="28"/>
          <w:szCs w:val="28"/>
        </w:rPr>
      </w:pPr>
      <w:r w:rsidRPr="00F762AD">
        <w:rPr>
          <w:rFonts w:ascii="Times New Roman" w:hAnsi="Times New Roman" w:cs="Times New Roman"/>
          <w:b/>
          <w:bCs/>
          <w:sz w:val="28"/>
          <w:szCs w:val="28"/>
        </w:rPr>
        <w:t xml:space="preserve">Познавательные УУД: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t>Обучающийся научится: −</w:t>
      </w:r>
      <w:r w:rsidRPr="00F762AD">
        <w:rPr>
          <w:rFonts w:ascii="Times New Roman" w:hAnsi="Times New Roman" w:cs="Times New Roman"/>
          <w:sz w:val="28"/>
          <w:szCs w:val="28"/>
        </w:rPr>
        <w:t xml:space="preserve"> уметь отличать новое от уже известного с помощью учителя; − ориентироваться в книге;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учиться находить ответы на вопросы, используя книгу, свой жизненный опыт и информацию, полученную на уроке;</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умение делать выводы в результате совместной работы всего класса;</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t>Обучающиеся получат возможность научиться: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находить необходимые слова в тексте;</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на основе опорных слов составлять свое высказывание;</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самостоятельно составлять план к прочитанному или прослушанному произведению;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на основе плана самостоятельно представлять героев, событие.</w:t>
      </w:r>
    </w:p>
    <w:p w:rsidR="00A46149" w:rsidRPr="00F762AD" w:rsidRDefault="00A46149" w:rsidP="00F762AD">
      <w:pPr>
        <w:spacing w:after="0" w:line="240" w:lineRule="auto"/>
        <w:jc w:val="both"/>
        <w:rPr>
          <w:rFonts w:ascii="Times New Roman" w:hAnsi="Times New Roman" w:cs="Times New Roman"/>
          <w:b/>
          <w:bCs/>
          <w:sz w:val="28"/>
          <w:szCs w:val="28"/>
        </w:rPr>
      </w:pPr>
      <w:r w:rsidRPr="00F762AD">
        <w:rPr>
          <w:rFonts w:ascii="Times New Roman" w:hAnsi="Times New Roman" w:cs="Times New Roman"/>
          <w:b/>
          <w:bCs/>
          <w:sz w:val="28"/>
          <w:szCs w:val="28"/>
        </w:rPr>
        <w:t xml:space="preserve">Регулятивные УУД: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t>Обучающиеся научатся: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понимать, принимать и сохранять учебную задачу: проговаривать вслух возможный план решения задачи;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определять систему вопросов, на которые предстоит ответить при чтении содержания раздела;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принимать позицию читателя и слушателя в соответствии с решаемой самостоятельно поставленной на основе вопросов учебной задачей.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t>Обучающиеся получат возможность научиться: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самостоятельно формулировать тему и цели занятия;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формулировать систему вопросов, рассматриваемую на занятии;</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составлять возможный план решения вопросов совместно с учителем;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работать в соответствии с заявленным планом; </w:t>
      </w:r>
    </w:p>
    <w:p w:rsidR="00A46149" w:rsidRPr="00F762AD" w:rsidRDefault="00A46149" w:rsidP="00F762AD">
      <w:pPr>
        <w:spacing w:after="0" w:line="240" w:lineRule="auto"/>
        <w:jc w:val="both"/>
        <w:rPr>
          <w:rFonts w:ascii="Times New Roman" w:hAnsi="Times New Roman" w:cs="Times New Roman"/>
          <w:b/>
          <w:bCs/>
          <w:sz w:val="28"/>
          <w:szCs w:val="28"/>
        </w:rPr>
      </w:pPr>
      <w:r w:rsidRPr="00F762AD">
        <w:rPr>
          <w:rFonts w:ascii="Times New Roman" w:hAnsi="Times New Roman" w:cs="Times New Roman"/>
          <w:b/>
          <w:bCs/>
          <w:sz w:val="28"/>
          <w:szCs w:val="28"/>
        </w:rPr>
        <w:t xml:space="preserve">Коммуникативные УУД: </w:t>
      </w:r>
    </w:p>
    <w:p w:rsidR="00A46149" w:rsidRPr="00F762AD" w:rsidRDefault="00A46149" w:rsidP="00F762AD">
      <w:pPr>
        <w:spacing w:after="0" w:line="240" w:lineRule="auto"/>
        <w:jc w:val="both"/>
        <w:rPr>
          <w:rFonts w:ascii="Times New Roman" w:hAnsi="Times New Roman" w:cs="Times New Roman"/>
          <w:b/>
          <w:bCs/>
          <w:sz w:val="28"/>
          <w:szCs w:val="28"/>
        </w:rPr>
      </w:pPr>
      <w:r w:rsidRPr="00F762AD">
        <w:rPr>
          <w:rFonts w:ascii="Times New Roman" w:hAnsi="Times New Roman" w:cs="Times New Roman"/>
          <w:b/>
          <w:bCs/>
          <w:sz w:val="28"/>
          <w:szCs w:val="28"/>
        </w:rPr>
        <w:t>Обучающиеся научатся: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задавать вопросы и отвечать на вопросы по прочитанному произведению;</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следить за действиями участников пары и группы в процессе коллективной творческой деятельности;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проявлять интерес к общению;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допускать возможность существования у людей различных точек зрения, в том числе не совпадающих с собственным мнением.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t>Обучающиеся получат возможность научиться: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составлять высказывание под руководством учителя в устной и письменной форме;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владеть монологической и диалогической формами речи.</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высказывать и обосновывать свою точку зрения;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слушать и слышать других, пытаться принимать иную точку зрения.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lastRenderedPageBreak/>
        <w:t>Предметные результаты</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t>Обучающиеся научатся</w:t>
      </w:r>
      <w:r w:rsidRPr="00F762AD">
        <w:rPr>
          <w:rFonts w:ascii="Times New Roman" w:hAnsi="Times New Roman" w:cs="Times New Roman"/>
          <w:sz w:val="28"/>
          <w:szCs w:val="28"/>
        </w:rPr>
        <w:t>:</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sym w:font="Symbol" w:char="F0D7"/>
      </w:r>
      <w:r w:rsidRPr="00F762AD">
        <w:rPr>
          <w:rFonts w:ascii="Times New Roman" w:hAnsi="Times New Roman" w:cs="Times New Roman"/>
          <w:sz w:val="28"/>
          <w:szCs w:val="28"/>
        </w:rPr>
        <w:t xml:space="preserve"> осознавать значимость чтения для своего развития, для успешного обучения другим предметам и в дальнейшей жизни;</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sym w:font="Symbol" w:char="F0D7"/>
      </w:r>
      <w:r w:rsidRPr="00F762AD">
        <w:rPr>
          <w:rFonts w:ascii="Times New Roman" w:hAnsi="Times New Roman" w:cs="Times New Roman"/>
          <w:sz w:val="28"/>
          <w:szCs w:val="28"/>
        </w:rPr>
        <w:t xml:space="preserve"> читать осознанно, правильно, бегло и выразительно доступные по содержанию и объёму произведения;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sym w:font="Symbol" w:char="F0D7"/>
      </w:r>
      <w:r w:rsidRPr="00F762AD">
        <w:rPr>
          <w:rFonts w:ascii="Times New Roman" w:hAnsi="Times New Roman" w:cs="Times New Roman"/>
          <w:sz w:val="28"/>
          <w:szCs w:val="28"/>
        </w:rPr>
        <w:t xml:space="preserve"> применять различные способы чтения (ознакомительное, творческое, изучающее, поисковое);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sym w:font="Symbol" w:char="F0D7"/>
      </w:r>
      <w:r w:rsidRPr="00F762AD">
        <w:rPr>
          <w:rFonts w:ascii="Times New Roman" w:hAnsi="Times New Roman" w:cs="Times New Roman"/>
          <w:sz w:val="28"/>
          <w:szCs w:val="28"/>
        </w:rPr>
        <w:t xml:space="preserve"> полноценно воспринимать (при чтении вслух и «про себя», при прослушивании) художественную литературу, получая от этого удовольствие;</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эмоционально отзываться на прочитанное;</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sym w:font="Symbol" w:char="F0D7"/>
      </w:r>
      <w:r w:rsidRPr="00F762AD">
        <w:rPr>
          <w:rFonts w:ascii="Times New Roman" w:hAnsi="Times New Roman" w:cs="Times New Roman"/>
          <w:sz w:val="28"/>
          <w:szCs w:val="28"/>
        </w:rPr>
        <w:t xml:space="preserve"> ориентироваться в нравственном содержании прочитанного, оценивать поступки персонажей с точки зрения общепринятых морально-этических норм;</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sym w:font="Symbol" w:char="F0D7"/>
      </w:r>
      <w:r w:rsidRPr="00F762AD">
        <w:rPr>
          <w:rFonts w:ascii="Times New Roman" w:hAnsi="Times New Roman" w:cs="Times New Roman"/>
          <w:sz w:val="28"/>
          <w:szCs w:val="28"/>
        </w:rPr>
        <w:t xml:space="preserve"> работать с литературным текстом с точки зрения его эстетической и познавательной сущности;</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sym w:font="Symbol" w:char="F0D7"/>
      </w:r>
      <w:r w:rsidRPr="00F762AD">
        <w:rPr>
          <w:rFonts w:ascii="Times New Roman" w:hAnsi="Times New Roman" w:cs="Times New Roman"/>
          <w:sz w:val="28"/>
          <w:szCs w:val="28"/>
        </w:rPr>
        <w:t xml:space="preserve"> определять авторскую позицию и выражать свое отношение к герою и его поступкам;</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sym w:font="Symbol" w:char="F0D7"/>
      </w:r>
      <w:r w:rsidRPr="00F762AD">
        <w:rPr>
          <w:rFonts w:ascii="Times New Roman" w:hAnsi="Times New Roman" w:cs="Times New Roman"/>
          <w:sz w:val="28"/>
          <w:szCs w:val="28"/>
        </w:rPr>
        <w:t xml:space="preserve"> устанавливать причинно-следственные связи и определять жанр, тему и главную мысль произведения;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характеризовать героев;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осуществлять различные формы интерпретации текста (выразительное чтение, декламация, драматизация, словесное рисование, творческий пересказ и др.);</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b/>
          <w:bCs/>
          <w:sz w:val="28"/>
          <w:szCs w:val="28"/>
        </w:rPr>
        <w:t>Обучающиеся получат возможность научиться:</w:t>
      </w:r>
      <w:r w:rsidRPr="00F762AD">
        <w:rPr>
          <w:rFonts w:ascii="Times New Roman" w:hAnsi="Times New Roman" w:cs="Times New Roman"/>
          <w:sz w:val="28"/>
          <w:szCs w:val="28"/>
        </w:rPr>
        <w:t xml:space="preserve"> - осознавать основные духовно-нравственные ценности человечества;</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воспринимать окружающий мир в его единстве и многообразии;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применять в учебной и в реальной жизни доступные для освоения в данном возраст личностные и регулятивные универсальные учебные действия;</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испытывать чувство гордости за свою Родину, народ и историю;</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уважать культуру народов многонациональной России и других стран;</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бережно и ответственно относиться к окружающей природе;</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развивать способность к эмпатии, эмоционально-нравственной отзывчивости (на основе сопереживания литературным героям);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высказывать и пояснять свою точку зрения; </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применять правила сотрудничества;</w:t>
      </w:r>
    </w:p>
    <w:p w:rsidR="00A46149" w:rsidRPr="00F762AD" w:rsidRDefault="00A46149" w:rsidP="00F762AD">
      <w:pPr>
        <w:spacing w:after="0" w:line="240" w:lineRule="auto"/>
        <w:jc w:val="both"/>
        <w:rPr>
          <w:rFonts w:ascii="Times New Roman" w:hAnsi="Times New Roman" w:cs="Times New Roman"/>
          <w:sz w:val="28"/>
          <w:szCs w:val="28"/>
        </w:rPr>
      </w:pPr>
      <w:r w:rsidRPr="00F762AD">
        <w:rPr>
          <w:rFonts w:ascii="Times New Roman" w:hAnsi="Times New Roman" w:cs="Times New Roman"/>
          <w:sz w:val="28"/>
          <w:szCs w:val="28"/>
        </w:rPr>
        <w:t xml:space="preserve"> - выделять в тексте опорные (ключевые) слова. </w:t>
      </w:r>
    </w:p>
    <w:p w:rsidR="0097745C" w:rsidRDefault="0097745C" w:rsidP="00F762AD">
      <w:pPr>
        <w:spacing w:line="240" w:lineRule="auto"/>
        <w:ind w:left="120"/>
        <w:jc w:val="both"/>
        <w:rPr>
          <w:rFonts w:ascii="Times New Roman" w:hAnsi="Times New Roman" w:cs="Times New Roman"/>
          <w:b/>
          <w:sz w:val="28"/>
          <w:szCs w:val="28"/>
        </w:rPr>
      </w:pPr>
    </w:p>
    <w:p w:rsidR="0097745C" w:rsidRDefault="0097745C" w:rsidP="00F762AD">
      <w:pPr>
        <w:spacing w:line="240" w:lineRule="auto"/>
        <w:ind w:left="120"/>
        <w:jc w:val="both"/>
        <w:rPr>
          <w:rFonts w:ascii="Times New Roman" w:hAnsi="Times New Roman" w:cs="Times New Roman"/>
          <w:b/>
          <w:sz w:val="28"/>
          <w:szCs w:val="28"/>
        </w:rPr>
      </w:pPr>
    </w:p>
    <w:p w:rsidR="0097745C" w:rsidRDefault="0097745C" w:rsidP="00F762AD">
      <w:pPr>
        <w:spacing w:line="240" w:lineRule="auto"/>
        <w:ind w:left="120"/>
        <w:jc w:val="both"/>
        <w:rPr>
          <w:rFonts w:ascii="Times New Roman" w:hAnsi="Times New Roman" w:cs="Times New Roman"/>
          <w:b/>
          <w:sz w:val="28"/>
          <w:szCs w:val="28"/>
        </w:rPr>
      </w:pPr>
    </w:p>
    <w:p w:rsidR="0097745C" w:rsidRDefault="0097745C" w:rsidP="00F762AD">
      <w:pPr>
        <w:spacing w:line="240" w:lineRule="auto"/>
        <w:ind w:left="120"/>
        <w:jc w:val="both"/>
        <w:rPr>
          <w:rFonts w:ascii="Times New Roman" w:hAnsi="Times New Roman" w:cs="Times New Roman"/>
          <w:b/>
          <w:sz w:val="28"/>
          <w:szCs w:val="28"/>
        </w:rPr>
      </w:pPr>
    </w:p>
    <w:p w:rsidR="0097745C" w:rsidRDefault="0097745C" w:rsidP="00F762AD">
      <w:pPr>
        <w:spacing w:line="240" w:lineRule="auto"/>
        <w:ind w:left="120"/>
        <w:jc w:val="both"/>
        <w:rPr>
          <w:rFonts w:ascii="Times New Roman" w:hAnsi="Times New Roman" w:cs="Times New Roman"/>
          <w:b/>
          <w:sz w:val="28"/>
          <w:szCs w:val="28"/>
        </w:rPr>
      </w:pPr>
    </w:p>
    <w:p w:rsidR="0097745C" w:rsidRDefault="0097745C" w:rsidP="00F762AD">
      <w:pPr>
        <w:spacing w:line="240" w:lineRule="auto"/>
        <w:ind w:left="120"/>
        <w:jc w:val="both"/>
        <w:rPr>
          <w:rFonts w:ascii="Times New Roman" w:hAnsi="Times New Roman" w:cs="Times New Roman"/>
          <w:b/>
          <w:sz w:val="28"/>
          <w:szCs w:val="28"/>
        </w:rPr>
      </w:pPr>
    </w:p>
    <w:p w:rsidR="00A46149" w:rsidRPr="00F762AD" w:rsidRDefault="00A46149" w:rsidP="00F762AD">
      <w:pPr>
        <w:spacing w:line="240" w:lineRule="auto"/>
        <w:ind w:left="120"/>
        <w:jc w:val="both"/>
        <w:rPr>
          <w:rFonts w:ascii="Times New Roman" w:hAnsi="Times New Roman" w:cs="Times New Roman"/>
          <w:b/>
          <w:sz w:val="28"/>
          <w:szCs w:val="28"/>
        </w:rPr>
      </w:pPr>
      <w:r w:rsidRPr="00F762AD">
        <w:rPr>
          <w:rFonts w:ascii="Times New Roman" w:hAnsi="Times New Roman" w:cs="Times New Roman"/>
          <w:b/>
          <w:sz w:val="28"/>
          <w:szCs w:val="28"/>
        </w:rPr>
        <w:lastRenderedPageBreak/>
        <w:t>Тематическое планирование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961"/>
        <w:gridCol w:w="709"/>
        <w:gridCol w:w="709"/>
        <w:gridCol w:w="1134"/>
        <w:gridCol w:w="1701"/>
      </w:tblGrid>
      <w:tr w:rsidR="00A46149" w:rsidRPr="00F762AD" w:rsidTr="00F762AD">
        <w:trPr>
          <w:trHeight w:val="422"/>
        </w:trPr>
        <w:tc>
          <w:tcPr>
            <w:tcW w:w="817" w:type="dxa"/>
            <w:vMerge w:val="restart"/>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№п/п</w:t>
            </w:r>
          </w:p>
        </w:tc>
        <w:tc>
          <w:tcPr>
            <w:tcW w:w="4961" w:type="dxa"/>
            <w:vMerge w:val="restart"/>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Наименование разделов и тем программы</w:t>
            </w:r>
          </w:p>
        </w:tc>
        <w:tc>
          <w:tcPr>
            <w:tcW w:w="2552" w:type="dxa"/>
            <w:gridSpan w:val="3"/>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Количество часов</w:t>
            </w:r>
          </w:p>
        </w:tc>
        <w:tc>
          <w:tcPr>
            <w:tcW w:w="1701" w:type="dxa"/>
            <w:vMerge w:val="restart"/>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Электронные</w:t>
            </w:r>
          </w:p>
          <w:p w:rsidR="00A46149" w:rsidRPr="00F762AD" w:rsidRDefault="00A46149"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 xml:space="preserve"> (цифровые) образовательные ресурсы</w:t>
            </w:r>
          </w:p>
        </w:tc>
      </w:tr>
      <w:tr w:rsidR="00A46149" w:rsidRPr="00F762AD" w:rsidTr="00F762AD">
        <w:trPr>
          <w:trHeight w:val="706"/>
        </w:trPr>
        <w:tc>
          <w:tcPr>
            <w:tcW w:w="817" w:type="dxa"/>
            <w:vMerge/>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p>
        </w:tc>
        <w:tc>
          <w:tcPr>
            <w:tcW w:w="4961" w:type="dxa"/>
            <w:vMerge/>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Все</w:t>
            </w:r>
            <w:r w:rsidR="00F762AD">
              <w:rPr>
                <w:rFonts w:ascii="Times New Roman" w:hAnsi="Times New Roman" w:cs="Times New Roman"/>
                <w:sz w:val="24"/>
                <w:szCs w:val="24"/>
              </w:rPr>
              <w:t>-</w:t>
            </w:r>
            <w:r w:rsidRPr="00F762AD">
              <w:rPr>
                <w:rFonts w:ascii="Times New Roman" w:hAnsi="Times New Roman" w:cs="Times New Roman"/>
                <w:sz w:val="24"/>
                <w:szCs w:val="24"/>
              </w:rPr>
              <w:t>го</w:t>
            </w:r>
          </w:p>
        </w:tc>
        <w:tc>
          <w:tcPr>
            <w:tcW w:w="709" w:type="dxa"/>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Практические работы</w:t>
            </w:r>
          </w:p>
        </w:tc>
        <w:tc>
          <w:tcPr>
            <w:tcW w:w="1701" w:type="dxa"/>
            <w:vMerge/>
            <w:tcBorders>
              <w:top w:val="single" w:sz="4" w:space="0" w:color="000000"/>
              <w:left w:val="single" w:sz="4" w:space="0" w:color="000000"/>
              <w:bottom w:val="single" w:sz="4" w:space="0" w:color="000000"/>
              <w:right w:val="single" w:sz="4" w:space="0" w:color="000000"/>
            </w:tcBorders>
          </w:tcPr>
          <w:p w:rsidR="00A46149" w:rsidRPr="00F762AD" w:rsidRDefault="00A46149"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4961" w:type="dxa"/>
          </w:tcPr>
          <w:p w:rsidR="003F6BAB" w:rsidRPr="00F762AD" w:rsidRDefault="003F6BAB" w:rsidP="00F762AD">
            <w:pPr>
              <w:spacing w:line="240" w:lineRule="auto"/>
              <w:jc w:val="both"/>
              <w:rPr>
                <w:rFonts w:ascii="Times New Roman" w:hAnsi="Times New Roman" w:cs="Times New Roman"/>
                <w:b/>
                <w:sz w:val="24"/>
                <w:szCs w:val="24"/>
              </w:rPr>
            </w:pPr>
            <w:r w:rsidRPr="00F762AD">
              <w:rPr>
                <w:rFonts w:ascii="Times New Roman" w:hAnsi="Times New Roman" w:cs="Times New Roman"/>
                <w:sz w:val="24"/>
                <w:szCs w:val="24"/>
              </w:rPr>
              <w:t>Работа с текстом «Синица» по Г. Скребицкому.</w:t>
            </w:r>
          </w:p>
        </w:tc>
        <w:tc>
          <w:tcPr>
            <w:tcW w:w="2552" w:type="dxa"/>
            <w:gridSpan w:val="3"/>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r>
      <w:tr w:rsidR="00F762AD"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w:t>
            </w:r>
          </w:p>
        </w:tc>
        <w:tc>
          <w:tcPr>
            <w:tcW w:w="4961" w:type="dxa"/>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Работа с научным текстом «Летняя тундра».</w:t>
            </w:r>
          </w:p>
        </w:tc>
        <w:tc>
          <w:tcPr>
            <w:tcW w:w="709"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F762AD"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3</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«Фламинго» по Э. Бауэру.</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F762AD"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4</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«Грызуны» по материалам энциклопедии «Хочу всё знать».</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5</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«Бактерии» по материалам энциклопедии «Хочу всё знать».</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6</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«Жизнь деревьев» по Г.</w:t>
            </w:r>
            <w:r w:rsidRPr="00F762AD">
              <w:rPr>
                <w:rFonts w:ascii="Times New Roman" w:eastAsia="Times New Roman" w:hAnsi="Times New Roman"/>
                <w:sz w:val="24"/>
                <w:szCs w:val="24"/>
              </w:rPr>
              <w:t>Ханнелору.</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7</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С. Михалкова «Ответ».</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8</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«Божья коровка» по материалам энциклопедии «Что такое. Кто такой».</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9</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«Воздух» по материалам энциклопедии «Хочу всё знать».</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10</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А. Старостина «На Ямале».</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11</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«Змеи» по материалам энциклопедии «Что такое. Кто такой».</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12</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Э. Шима «Живые цветы».</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13</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«Цирк» по материалам энциклопедии «Что такое. Кто такой».</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14</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Л. Киселёвой «И так бывает».</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15</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по материалам энциклопедии «Что такое. Кто такой».</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16</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А. Тихонова «Скоро зима».</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17</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И. Соколова-Микитова «В сосновых борах».</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18</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по материалам энциклопедии «Что такое. Кто такой».</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19</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 xml:space="preserve">Работа с художественным текстом Л. </w:t>
            </w:r>
            <w:r w:rsidRPr="00F762AD">
              <w:rPr>
                <w:rFonts w:ascii="Times New Roman" w:hAnsi="Times New Roman"/>
                <w:sz w:val="24"/>
                <w:szCs w:val="24"/>
              </w:rPr>
              <w:lastRenderedPageBreak/>
              <w:t>Киселёвой «Башмачки».</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lastRenderedPageBreak/>
              <w:t>2</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lastRenderedPageBreak/>
              <w:t>20</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«Собаки» по Э. Бауэру</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21</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С. Михалкова «Осёл и бобр».</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b/>
                <w:bCs/>
                <w:sz w:val="24"/>
                <w:szCs w:val="24"/>
              </w:rPr>
            </w:pPr>
            <w:r w:rsidRPr="00F762AD">
              <w:rPr>
                <w:rFonts w:ascii="Times New Roman" w:hAnsi="Times New Roman" w:cs="Times New Roman"/>
                <w:b/>
                <w:bCs/>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22</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«Оленёнок» по записям В. Васильева.</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23</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В. Осеевой «На катке».</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24</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«Растения» по материалам энциклопедии «Хочу все знать».</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25</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художественным текстом «Калина» по И. Соколову-Микитову.</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26</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по материалам энциклопедии «Тайны окружающего мира» З. А. Клепининой.</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3</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27</w:t>
            </w:r>
          </w:p>
        </w:tc>
        <w:tc>
          <w:tcPr>
            <w:tcW w:w="4961" w:type="dxa"/>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Работа с научным текстом о животных по А. Клыкову.</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r w:rsidR="003F6BAB" w:rsidRPr="00F762AD" w:rsidTr="00F762AD">
        <w:tc>
          <w:tcPr>
            <w:tcW w:w="817"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3F6BAB" w:rsidRPr="00F762AD" w:rsidRDefault="003F6BAB" w:rsidP="00F762AD">
            <w:pPr>
              <w:pStyle w:val="a5"/>
              <w:jc w:val="both"/>
              <w:rPr>
                <w:rFonts w:ascii="Times New Roman" w:hAnsi="Times New Roman"/>
                <w:sz w:val="24"/>
                <w:szCs w:val="24"/>
              </w:rPr>
            </w:pPr>
            <w:r w:rsidRPr="00F762AD">
              <w:rPr>
                <w:rFonts w:ascii="Times New Roman" w:hAnsi="Times New Roman"/>
                <w:sz w:val="24"/>
                <w:szCs w:val="24"/>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r w:rsidRPr="00F762AD">
              <w:rPr>
                <w:rFonts w:ascii="Times New Roman" w:hAnsi="Times New Roman" w:cs="Times New Roman"/>
                <w:sz w:val="24"/>
                <w:szCs w:val="24"/>
              </w:rPr>
              <w:t>34</w:t>
            </w:r>
          </w:p>
        </w:tc>
        <w:tc>
          <w:tcPr>
            <w:tcW w:w="709" w:type="dxa"/>
            <w:tcBorders>
              <w:top w:val="single" w:sz="4" w:space="0" w:color="000000"/>
              <w:left w:val="single" w:sz="4" w:space="0" w:color="auto"/>
              <w:bottom w:val="single" w:sz="4" w:space="0" w:color="000000"/>
              <w:right w:val="single" w:sz="4" w:space="0" w:color="auto"/>
            </w:tcBorders>
          </w:tcPr>
          <w:p w:rsidR="003F6BAB" w:rsidRPr="00F762AD" w:rsidRDefault="003F6BAB" w:rsidP="00F762AD">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F6BAB" w:rsidRPr="00F762AD" w:rsidRDefault="003F6BAB" w:rsidP="00F762AD">
            <w:pPr>
              <w:spacing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BAB" w:rsidRPr="00F762AD" w:rsidRDefault="003F6BAB" w:rsidP="00F762AD">
            <w:pPr>
              <w:spacing w:line="240" w:lineRule="auto"/>
              <w:jc w:val="both"/>
              <w:rPr>
                <w:rFonts w:ascii="Times New Roman" w:hAnsi="Times New Roman" w:cs="Times New Roman"/>
                <w:sz w:val="24"/>
                <w:szCs w:val="24"/>
              </w:rPr>
            </w:pPr>
          </w:p>
        </w:tc>
      </w:tr>
    </w:tbl>
    <w:p w:rsidR="00A46149" w:rsidRPr="00F762AD" w:rsidRDefault="00A46149" w:rsidP="00F762AD">
      <w:pPr>
        <w:spacing w:line="240" w:lineRule="auto"/>
        <w:jc w:val="both"/>
        <w:rPr>
          <w:rFonts w:ascii="Times New Roman" w:hAnsi="Times New Roman" w:cs="Times New Roman"/>
          <w:sz w:val="28"/>
          <w:szCs w:val="28"/>
        </w:rPr>
      </w:pPr>
    </w:p>
    <w:p w:rsidR="008B2C72" w:rsidRPr="00F762AD" w:rsidRDefault="008B2C72" w:rsidP="00F762AD">
      <w:pPr>
        <w:spacing w:after="0" w:line="240" w:lineRule="auto"/>
        <w:ind w:left="120"/>
        <w:jc w:val="both"/>
        <w:rPr>
          <w:rFonts w:ascii="Times New Roman" w:hAnsi="Times New Roman" w:cs="Times New Roman"/>
          <w:sz w:val="28"/>
          <w:szCs w:val="28"/>
        </w:rPr>
      </w:pPr>
      <w:r w:rsidRPr="00F762AD">
        <w:rPr>
          <w:rFonts w:ascii="Times New Roman" w:hAnsi="Times New Roman" w:cs="Times New Roman"/>
          <w:b/>
          <w:color w:val="000000"/>
          <w:sz w:val="28"/>
          <w:szCs w:val="28"/>
        </w:rPr>
        <w:t>УЧЕБНО-МЕТОДИЧЕСКОЕ ОБЕСПЕЧЕНИЕ ОБРАЗОВАТЕЛЬНОГО ПРОЦЕССА</w:t>
      </w:r>
    </w:p>
    <w:p w:rsidR="008B2C72" w:rsidRPr="00F762AD" w:rsidRDefault="008B2C72" w:rsidP="00F762AD">
      <w:pPr>
        <w:spacing w:after="0" w:line="240" w:lineRule="auto"/>
        <w:ind w:left="120"/>
        <w:jc w:val="both"/>
        <w:rPr>
          <w:rFonts w:ascii="Times New Roman" w:hAnsi="Times New Roman" w:cs="Times New Roman"/>
          <w:b/>
          <w:color w:val="000000"/>
          <w:sz w:val="28"/>
          <w:szCs w:val="28"/>
        </w:rPr>
      </w:pPr>
      <w:r w:rsidRPr="00F762AD">
        <w:rPr>
          <w:rFonts w:ascii="Times New Roman" w:hAnsi="Times New Roman" w:cs="Times New Roman"/>
          <w:b/>
          <w:color w:val="000000"/>
          <w:sz w:val="28"/>
          <w:szCs w:val="28"/>
        </w:rPr>
        <w:t>ОБЯЗАТЕЛЬНЫЕ УЧЕБНЫЕ МАТЕРИАЛЫ ДЛЯ УЧЕНИКА</w:t>
      </w:r>
    </w:p>
    <w:p w:rsidR="008B2C72" w:rsidRPr="00F762AD" w:rsidRDefault="008B2C72" w:rsidP="00F762AD">
      <w:pPr>
        <w:pStyle w:val="a3"/>
        <w:numPr>
          <w:ilvl w:val="0"/>
          <w:numId w:val="19"/>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762AD">
        <w:rPr>
          <w:rFonts w:ascii="Times New Roman" w:eastAsia="Times New Roman" w:hAnsi="Times New Roman" w:cs="Times New Roman"/>
          <w:color w:val="181818"/>
          <w:sz w:val="28"/>
          <w:szCs w:val="28"/>
          <w:lang w:eastAsia="ru-RU"/>
        </w:rPr>
        <w:t>Учебные и справочные пособия.</w:t>
      </w:r>
    </w:p>
    <w:p w:rsidR="008B2C72" w:rsidRPr="00F762AD" w:rsidRDefault="008B2C72" w:rsidP="00F762AD">
      <w:pPr>
        <w:pStyle w:val="a3"/>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762AD">
        <w:rPr>
          <w:rFonts w:ascii="Times New Roman" w:eastAsia="Times New Roman" w:hAnsi="Times New Roman" w:cs="Times New Roman"/>
          <w:color w:val="181818"/>
          <w:sz w:val="28"/>
          <w:szCs w:val="28"/>
          <w:lang w:eastAsia="ru-RU"/>
        </w:rPr>
        <w:t>Крылова О.Н. Чтение. Работа с текстом. Издательство «Экзамен», 2023г.</w:t>
      </w:r>
    </w:p>
    <w:p w:rsidR="008B2C72" w:rsidRPr="00F762AD" w:rsidRDefault="008B2C72" w:rsidP="00F762AD">
      <w:pPr>
        <w:numPr>
          <w:ilvl w:val="0"/>
          <w:numId w:val="17"/>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762AD">
        <w:rPr>
          <w:rFonts w:ascii="Times New Roman" w:eastAsia="Times New Roman" w:hAnsi="Times New Roman" w:cs="Times New Roman"/>
          <w:color w:val="181818"/>
          <w:sz w:val="28"/>
          <w:szCs w:val="28"/>
          <w:lang w:eastAsia="ru-RU"/>
        </w:rPr>
        <w:t>Климанова Л.Ф., Горецкий В.Г. Литературное чтение. 1-4 кл. в 2-х частях – М.: Просвещение, 2021.</w:t>
      </w:r>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762AD">
        <w:rPr>
          <w:rFonts w:ascii="Times New Roman" w:eastAsia="Times New Roman" w:hAnsi="Times New Roman" w:cs="Times New Roman"/>
          <w:color w:val="181818"/>
          <w:sz w:val="28"/>
          <w:szCs w:val="28"/>
          <w:lang w:eastAsia="ru-RU"/>
        </w:rPr>
        <w:t>2. Дополнительная литература</w:t>
      </w:r>
    </w:p>
    <w:p w:rsidR="008B2C72" w:rsidRPr="00F762AD" w:rsidRDefault="008B2C72" w:rsidP="00F762AD">
      <w:pPr>
        <w:pStyle w:val="a3"/>
        <w:numPr>
          <w:ilvl w:val="0"/>
          <w:numId w:val="17"/>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762AD">
        <w:rPr>
          <w:rFonts w:ascii="Times New Roman" w:eastAsia="Times New Roman" w:hAnsi="Times New Roman" w:cs="Times New Roman"/>
          <w:color w:val="181818"/>
          <w:sz w:val="28"/>
          <w:szCs w:val="28"/>
          <w:lang w:eastAsia="ru-RU"/>
        </w:rPr>
        <w:t>        Словари: толковый словарь, словарь фразеологизмов, морфемный и словообразовательный словари.</w:t>
      </w:r>
    </w:p>
    <w:p w:rsidR="008B2C72" w:rsidRPr="00F762AD" w:rsidRDefault="008B2C72" w:rsidP="00F762AD">
      <w:pPr>
        <w:pStyle w:val="a3"/>
        <w:numPr>
          <w:ilvl w:val="0"/>
          <w:numId w:val="17"/>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762AD">
        <w:rPr>
          <w:rFonts w:ascii="Times New Roman" w:eastAsia="Times New Roman" w:hAnsi="Times New Roman" w:cs="Times New Roman"/>
          <w:color w:val="181818"/>
          <w:sz w:val="28"/>
          <w:szCs w:val="28"/>
          <w:lang w:eastAsia="ru-RU"/>
        </w:rPr>
        <w:t>        Репродукции картин в соответствии с тематикой</w:t>
      </w:r>
    </w:p>
    <w:p w:rsidR="00F762AD" w:rsidRPr="00F762AD" w:rsidRDefault="00F762AD" w:rsidP="00F762AD">
      <w:pPr>
        <w:pStyle w:val="a3"/>
        <w:shd w:val="clear" w:color="auto" w:fill="FFFFFF"/>
        <w:spacing w:after="0" w:line="240" w:lineRule="auto"/>
        <w:jc w:val="both"/>
        <w:rPr>
          <w:rFonts w:ascii="Times New Roman" w:eastAsia="Times New Roman" w:hAnsi="Times New Roman" w:cs="Times New Roman"/>
          <w:color w:val="181818"/>
          <w:sz w:val="28"/>
          <w:szCs w:val="28"/>
          <w:lang w:eastAsia="ru-RU"/>
        </w:rPr>
      </w:pPr>
    </w:p>
    <w:p w:rsidR="008B2C72" w:rsidRPr="00F762AD" w:rsidRDefault="008B2C72" w:rsidP="00F762AD">
      <w:pPr>
        <w:spacing w:after="0" w:line="240" w:lineRule="auto"/>
        <w:ind w:left="120"/>
        <w:jc w:val="both"/>
        <w:rPr>
          <w:rFonts w:ascii="Times New Roman" w:hAnsi="Times New Roman" w:cs="Times New Roman"/>
          <w:b/>
          <w:color w:val="000000"/>
          <w:sz w:val="28"/>
          <w:szCs w:val="28"/>
        </w:rPr>
      </w:pPr>
      <w:r w:rsidRPr="00F762AD">
        <w:rPr>
          <w:rFonts w:ascii="Times New Roman" w:hAnsi="Times New Roman" w:cs="Times New Roman"/>
          <w:b/>
          <w:color w:val="000000"/>
          <w:sz w:val="28"/>
          <w:szCs w:val="28"/>
        </w:rPr>
        <w:t>МЕТОДИЧЕСКИЕ МАТЕРИАЛЫ ДЛЯ УЧИТЕЛЯ</w:t>
      </w:r>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762AD">
        <w:rPr>
          <w:rFonts w:ascii="Times New Roman" w:eastAsia="Times New Roman" w:hAnsi="Times New Roman" w:cs="Times New Roman"/>
          <w:color w:val="181818"/>
          <w:sz w:val="28"/>
          <w:szCs w:val="28"/>
          <w:lang w:eastAsia="ru-RU"/>
        </w:rPr>
        <w:t xml:space="preserve"> Учебно-методическая литература.</w:t>
      </w:r>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8B2C72" w:rsidRPr="00F762AD" w:rsidRDefault="008B2C72" w:rsidP="00F762AD">
      <w:pPr>
        <w:spacing w:after="0" w:line="240" w:lineRule="auto"/>
        <w:ind w:left="120"/>
        <w:jc w:val="both"/>
        <w:rPr>
          <w:rFonts w:ascii="Times New Roman" w:hAnsi="Times New Roman" w:cs="Times New Roman"/>
          <w:sz w:val="28"/>
          <w:szCs w:val="28"/>
        </w:rPr>
      </w:pPr>
      <w:r w:rsidRPr="00F762AD">
        <w:rPr>
          <w:rFonts w:ascii="Times New Roman" w:hAnsi="Times New Roman" w:cs="Times New Roman"/>
          <w:b/>
          <w:color w:val="000000"/>
          <w:sz w:val="28"/>
          <w:szCs w:val="28"/>
        </w:rPr>
        <w:t>ЦИФРОВЫЕ ОБРАЗОВАТЕЛЬНЫЕ РЕСУРСЫ И РЕСУРСЫ СЕТИ ИНТЕРНЕТ</w:t>
      </w:r>
    </w:p>
    <w:p w:rsidR="008B2C72" w:rsidRPr="00F762AD" w:rsidRDefault="008B2C72" w:rsidP="00F762AD">
      <w:pPr>
        <w:spacing w:after="0" w:line="240" w:lineRule="auto"/>
        <w:ind w:left="120"/>
        <w:jc w:val="both"/>
        <w:rPr>
          <w:rFonts w:ascii="Times New Roman" w:hAnsi="Times New Roman" w:cs="Times New Roman"/>
          <w:sz w:val="28"/>
          <w:szCs w:val="28"/>
        </w:rPr>
      </w:pPr>
      <w:r w:rsidRPr="00F762AD">
        <w:rPr>
          <w:rFonts w:ascii="Times New Roman" w:eastAsia="Times New Roman" w:hAnsi="Times New Roman" w:cs="Times New Roman"/>
          <w:b/>
          <w:bCs/>
          <w:color w:val="000000"/>
          <w:sz w:val="28"/>
          <w:szCs w:val="28"/>
          <w:lang w:eastAsia="ru-RU"/>
        </w:rPr>
        <w:t>Коллекции электронных образовательных ресурсов</w:t>
      </w:r>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1. «Единое окно доступа к образовательным ресурсам»- </w:t>
      </w:r>
      <w:hyperlink r:id="rId9" w:history="1">
        <w:r w:rsidRPr="00F762AD">
          <w:rPr>
            <w:rFonts w:ascii="Times New Roman" w:eastAsia="Times New Roman" w:hAnsi="Times New Roman" w:cs="Times New Roman"/>
            <w:color w:val="0000FF"/>
            <w:sz w:val="28"/>
            <w:szCs w:val="28"/>
            <w:u w:val="single"/>
            <w:lang w:eastAsia="ru-RU"/>
          </w:rPr>
          <w:t>http://windows.edu/ru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2. «Единая коллекция цифровых образовательных ресурсов» - </w:t>
      </w:r>
      <w:hyperlink r:id="rId10" w:history="1">
        <w:r w:rsidRPr="00F762AD">
          <w:rPr>
            <w:rFonts w:ascii="Times New Roman" w:eastAsia="Times New Roman" w:hAnsi="Times New Roman" w:cs="Times New Roman"/>
            <w:color w:val="0000FF"/>
            <w:sz w:val="28"/>
            <w:szCs w:val="28"/>
            <w:u w:val="single"/>
            <w:lang w:eastAsia="ru-RU"/>
          </w:rPr>
          <w:t>http://school-collektion.edu/ru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3. «Федеральный центр информационных образовательных ресурсов» - </w:t>
      </w:r>
      <w:hyperlink r:id="rId11" w:history="1">
        <w:r w:rsidRPr="00F762AD">
          <w:rPr>
            <w:rFonts w:ascii="Times New Roman" w:eastAsia="Times New Roman" w:hAnsi="Times New Roman" w:cs="Times New Roman"/>
            <w:color w:val="0000FF"/>
            <w:sz w:val="28"/>
            <w:szCs w:val="28"/>
            <w:u w:val="single"/>
            <w:lang w:eastAsia="ru-RU"/>
          </w:rPr>
          <w:t>http://fcior.edu.ru</w:t>
        </w:r>
      </w:hyperlink>
      <w:r w:rsidRPr="00F762AD">
        <w:rPr>
          <w:rFonts w:ascii="Times New Roman" w:eastAsia="Times New Roman" w:hAnsi="Times New Roman" w:cs="Times New Roman"/>
          <w:color w:val="000000"/>
          <w:sz w:val="28"/>
          <w:szCs w:val="28"/>
          <w:lang w:eastAsia="ru-RU"/>
        </w:rPr>
        <w:t>, </w:t>
      </w:r>
      <w:hyperlink r:id="rId12" w:history="1">
        <w:r w:rsidRPr="00F762AD">
          <w:rPr>
            <w:rFonts w:ascii="Times New Roman" w:eastAsia="Times New Roman" w:hAnsi="Times New Roman" w:cs="Times New Roman"/>
            <w:color w:val="0000FF"/>
            <w:sz w:val="28"/>
            <w:szCs w:val="28"/>
            <w:u w:val="single"/>
            <w:lang w:eastAsia="ru-RU"/>
          </w:rPr>
          <w:t>http://eor.edu.ru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b/>
          <w:bCs/>
          <w:color w:val="000000"/>
          <w:sz w:val="28"/>
          <w:szCs w:val="28"/>
          <w:lang w:eastAsia="ru-RU"/>
        </w:rPr>
        <w:t>Образовательные Интернет-порталы</w:t>
      </w:r>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1. Сайт Министерства образования и науки РФ</w:t>
      </w:r>
    </w:p>
    <w:p w:rsidR="008B2C72" w:rsidRPr="00F762AD" w:rsidRDefault="00081D14"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3" w:history="1">
        <w:r w:rsidR="008B2C72" w:rsidRPr="00F762AD">
          <w:rPr>
            <w:rFonts w:ascii="Times New Roman" w:eastAsia="Times New Roman" w:hAnsi="Times New Roman" w:cs="Times New Roman"/>
            <w:color w:val="0000FF"/>
            <w:sz w:val="28"/>
            <w:szCs w:val="28"/>
            <w:u w:val="single"/>
            <w:lang w:eastAsia="ru-RU"/>
          </w:rPr>
          <w:t>http://www.mon.gov.ru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2. Сайт Рособразования</w:t>
      </w:r>
    </w:p>
    <w:p w:rsidR="008B2C72" w:rsidRPr="00F762AD" w:rsidRDefault="00081D14"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4" w:history="1">
        <w:r w:rsidR="008B2C72" w:rsidRPr="00F762AD">
          <w:rPr>
            <w:rFonts w:ascii="Times New Roman" w:eastAsia="Times New Roman" w:hAnsi="Times New Roman" w:cs="Times New Roman"/>
            <w:color w:val="0000FF"/>
            <w:sz w:val="28"/>
            <w:szCs w:val="28"/>
            <w:u w:val="single"/>
            <w:lang w:eastAsia="ru-RU"/>
          </w:rPr>
          <w:t>http://www.ed.gov.ru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3. Федеральный портал «Российское образование»</w:t>
      </w:r>
    </w:p>
    <w:p w:rsidR="008B2C72" w:rsidRPr="00F762AD" w:rsidRDefault="00081D14"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5" w:history="1">
        <w:r w:rsidR="008B2C72" w:rsidRPr="00F762AD">
          <w:rPr>
            <w:rFonts w:ascii="Times New Roman" w:eastAsia="Times New Roman" w:hAnsi="Times New Roman" w:cs="Times New Roman"/>
            <w:color w:val="0000FF"/>
            <w:sz w:val="28"/>
            <w:szCs w:val="28"/>
            <w:u w:val="single"/>
            <w:lang w:eastAsia="ru-RU"/>
          </w:rPr>
          <w:t>http://www.edu.ru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4. Российский образовательный портал</w:t>
      </w:r>
    </w:p>
    <w:p w:rsidR="008B2C72" w:rsidRPr="00F762AD" w:rsidRDefault="00081D14"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6" w:history="1">
        <w:r w:rsidR="008B2C72" w:rsidRPr="00F762AD">
          <w:rPr>
            <w:rFonts w:ascii="Times New Roman" w:eastAsia="Times New Roman" w:hAnsi="Times New Roman" w:cs="Times New Roman"/>
            <w:color w:val="0000FF"/>
            <w:sz w:val="28"/>
            <w:szCs w:val="28"/>
            <w:u w:val="single"/>
            <w:lang w:eastAsia="ru-RU"/>
          </w:rPr>
          <w:t>http://www.school.edu.ru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5. Каталог учебных изданий, электронного оборудования и электронных образовательных ресурсов для общего образования</w:t>
      </w:r>
    </w:p>
    <w:p w:rsidR="008B2C72" w:rsidRPr="00F762AD" w:rsidRDefault="00081D14"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7" w:history="1">
        <w:r w:rsidR="008B2C72" w:rsidRPr="00F762AD">
          <w:rPr>
            <w:rFonts w:ascii="Times New Roman" w:eastAsia="Times New Roman" w:hAnsi="Times New Roman" w:cs="Times New Roman"/>
            <w:color w:val="0000FF"/>
            <w:sz w:val="28"/>
            <w:szCs w:val="28"/>
            <w:u w:val="single"/>
            <w:lang w:eastAsia="ru-RU"/>
          </w:rPr>
          <w:t>http://www.ndce.edu.ru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6. Школьный портал</w:t>
      </w:r>
    </w:p>
    <w:p w:rsidR="008B2C72" w:rsidRPr="00F762AD" w:rsidRDefault="00081D14"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8" w:history="1">
        <w:r w:rsidR="008B2C72" w:rsidRPr="00F762AD">
          <w:rPr>
            <w:rFonts w:ascii="Times New Roman" w:eastAsia="Times New Roman" w:hAnsi="Times New Roman" w:cs="Times New Roman"/>
            <w:color w:val="0000FF"/>
            <w:sz w:val="28"/>
            <w:szCs w:val="28"/>
            <w:u w:val="single"/>
            <w:lang w:eastAsia="ru-RU"/>
          </w:rPr>
          <w:t>http://www.portalschool.ru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 xml:space="preserve">7. Сайт «Я иду на урок </w:t>
      </w:r>
      <w:r w:rsidR="00DC77C7" w:rsidRPr="00F762AD">
        <w:rPr>
          <w:rFonts w:ascii="Times New Roman" w:eastAsia="Times New Roman" w:hAnsi="Times New Roman" w:cs="Times New Roman"/>
          <w:color w:val="000000"/>
          <w:sz w:val="28"/>
          <w:szCs w:val="28"/>
          <w:lang w:eastAsia="ru-RU"/>
        </w:rPr>
        <w:t>литературного чтения</w:t>
      </w:r>
      <w:r w:rsidRPr="00F762AD">
        <w:rPr>
          <w:rFonts w:ascii="Times New Roman" w:eastAsia="Times New Roman" w:hAnsi="Times New Roman" w:cs="Times New Roman"/>
          <w:color w:val="000000"/>
          <w:sz w:val="28"/>
          <w:szCs w:val="28"/>
          <w:lang w:eastAsia="ru-RU"/>
        </w:rPr>
        <w:t xml:space="preserve">» </w:t>
      </w:r>
    </w:p>
    <w:p w:rsidR="008B2C72" w:rsidRPr="00F762AD" w:rsidRDefault="00081D14"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9" w:history="1">
        <w:r w:rsidR="008B2C72" w:rsidRPr="00F762AD">
          <w:rPr>
            <w:rFonts w:ascii="Times New Roman" w:eastAsia="Times New Roman" w:hAnsi="Times New Roman" w:cs="Times New Roman"/>
            <w:color w:val="0000FF"/>
            <w:sz w:val="28"/>
            <w:szCs w:val="28"/>
            <w:u w:val="single"/>
            <w:lang w:eastAsia="ru-RU"/>
          </w:rPr>
          <w:t>http://www.rus.1september.ru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8. Коллекция «Мировая художественная культура»</w:t>
      </w:r>
    </w:p>
    <w:p w:rsidR="008B2C72" w:rsidRPr="00F762AD" w:rsidRDefault="00081D14"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20" w:history="1">
        <w:r w:rsidR="008B2C72" w:rsidRPr="00F762AD">
          <w:rPr>
            <w:rFonts w:ascii="Times New Roman" w:eastAsia="Times New Roman" w:hAnsi="Times New Roman" w:cs="Times New Roman"/>
            <w:color w:val="0000FF"/>
            <w:sz w:val="28"/>
            <w:szCs w:val="28"/>
            <w:u w:val="single"/>
            <w:lang w:eastAsia="ru-RU"/>
          </w:rPr>
          <w:t>http://www.art.september.ru</w:t>
        </w:r>
      </w:hyperlink>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9. Журнал «Начальная школа»</w:t>
      </w:r>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www.openworld/school</w:t>
      </w:r>
    </w:p>
    <w:p w:rsidR="008B2C72" w:rsidRPr="00F762AD" w:rsidRDefault="008B2C72" w:rsidP="00F762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62AD">
        <w:rPr>
          <w:rFonts w:ascii="Times New Roman" w:eastAsia="Times New Roman" w:hAnsi="Times New Roman" w:cs="Times New Roman"/>
          <w:color w:val="000000"/>
          <w:sz w:val="28"/>
          <w:szCs w:val="28"/>
          <w:lang w:eastAsia="ru-RU"/>
        </w:rPr>
        <w:t>10. Газета «1 сентября»</w:t>
      </w:r>
    </w:p>
    <w:p w:rsidR="008B2C72" w:rsidRDefault="00081D14" w:rsidP="00F762AD">
      <w:pPr>
        <w:spacing w:line="240" w:lineRule="auto"/>
        <w:jc w:val="both"/>
      </w:pPr>
      <w:hyperlink r:id="rId21" w:history="1">
        <w:r w:rsidR="008B2C72" w:rsidRPr="00F762AD">
          <w:rPr>
            <w:rFonts w:ascii="Times New Roman" w:eastAsia="Times New Roman" w:hAnsi="Times New Roman" w:cs="Times New Roman"/>
            <w:color w:val="0000FF"/>
            <w:sz w:val="28"/>
            <w:szCs w:val="28"/>
            <w:u w:val="single"/>
            <w:lang w:eastAsia="ru-RU"/>
          </w:rPr>
          <w:t>www.1september.ru</w:t>
        </w:r>
      </w:hyperlink>
    </w:p>
    <w:p w:rsidR="00D8636E" w:rsidRPr="00D8636E" w:rsidRDefault="00D8636E" w:rsidP="00F762AD">
      <w:pPr>
        <w:spacing w:line="240" w:lineRule="auto"/>
        <w:jc w:val="both"/>
        <w:rPr>
          <w:rFonts w:ascii="Times New Roman" w:hAnsi="Times New Roman"/>
          <w:b/>
          <w:sz w:val="28"/>
        </w:rPr>
      </w:pPr>
      <w:r w:rsidRPr="00D8636E">
        <w:rPr>
          <w:rFonts w:ascii="Times New Roman" w:hAnsi="Times New Roman"/>
          <w:b/>
          <w:sz w:val="28"/>
        </w:rPr>
        <w:t>Приложение №1</w:t>
      </w:r>
    </w:p>
    <w:p w:rsidR="00D8636E" w:rsidRPr="00D8636E" w:rsidRDefault="00D8636E" w:rsidP="00F762AD">
      <w:pPr>
        <w:spacing w:line="240" w:lineRule="auto"/>
        <w:jc w:val="both"/>
        <w:rPr>
          <w:rFonts w:ascii="Times New Roman" w:hAnsi="Times New Roman" w:cs="Times New Roman"/>
          <w:b/>
          <w:sz w:val="28"/>
          <w:szCs w:val="28"/>
        </w:rPr>
      </w:pPr>
      <w:r w:rsidRPr="00D8636E">
        <w:rPr>
          <w:rFonts w:ascii="Times New Roman" w:hAnsi="Times New Roman"/>
          <w:b/>
          <w:sz w:val="28"/>
        </w:rPr>
        <w:t>Приложение№2</w:t>
      </w:r>
    </w:p>
    <w:p w:rsidR="003842DE" w:rsidRPr="00F762AD" w:rsidRDefault="003842DE" w:rsidP="00F762AD">
      <w:pPr>
        <w:spacing w:line="240" w:lineRule="auto"/>
        <w:jc w:val="both"/>
        <w:rPr>
          <w:rFonts w:ascii="Times New Roman" w:hAnsi="Times New Roman" w:cs="Times New Roman"/>
          <w:sz w:val="28"/>
          <w:szCs w:val="28"/>
        </w:rPr>
      </w:pPr>
    </w:p>
    <w:p w:rsidR="003842DE" w:rsidRPr="00F762AD" w:rsidRDefault="003842DE" w:rsidP="00F762AD">
      <w:pPr>
        <w:spacing w:line="240" w:lineRule="auto"/>
        <w:jc w:val="both"/>
        <w:rPr>
          <w:rFonts w:ascii="Times New Roman" w:hAnsi="Times New Roman" w:cs="Times New Roman"/>
          <w:sz w:val="28"/>
          <w:szCs w:val="28"/>
        </w:rPr>
      </w:pPr>
    </w:p>
    <w:p w:rsidR="003842DE" w:rsidRDefault="003842DE" w:rsidP="00A46149"/>
    <w:p w:rsidR="003842DE" w:rsidRDefault="003842DE" w:rsidP="00A46149"/>
    <w:p w:rsidR="00A46149" w:rsidRDefault="00A46149" w:rsidP="00C94938">
      <w:pPr>
        <w:spacing w:after="0" w:line="240" w:lineRule="auto"/>
        <w:rPr>
          <w:rFonts w:ascii="Times New Roman" w:hAnsi="Times New Roman" w:cs="Times New Roman"/>
          <w:b/>
          <w:bCs/>
          <w:sz w:val="24"/>
          <w:szCs w:val="24"/>
          <w:u w:val="single"/>
        </w:rPr>
      </w:pPr>
    </w:p>
    <w:p w:rsidR="00C94938" w:rsidRPr="00C94938" w:rsidRDefault="00C94938" w:rsidP="00C94938">
      <w:pPr>
        <w:spacing w:after="0" w:line="240" w:lineRule="auto"/>
        <w:rPr>
          <w:rFonts w:ascii="Times New Roman" w:hAnsi="Times New Roman" w:cs="Times New Roman"/>
          <w:b/>
          <w:bCs/>
          <w:sz w:val="24"/>
          <w:szCs w:val="24"/>
          <w:u w:val="single"/>
        </w:rPr>
      </w:pPr>
    </w:p>
    <w:sectPr w:rsidR="00C94938" w:rsidRPr="00C94938" w:rsidSect="00F762AD">
      <w:footerReference w:type="default" r:id="rId2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F22" w:rsidRDefault="00936F22" w:rsidP="00D7363A">
      <w:pPr>
        <w:spacing w:after="0" w:line="240" w:lineRule="auto"/>
      </w:pPr>
      <w:r>
        <w:separator/>
      </w:r>
    </w:p>
  </w:endnote>
  <w:endnote w:type="continuationSeparator" w:id="1">
    <w:p w:rsidR="00936F22" w:rsidRDefault="00936F22" w:rsidP="00D7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856385"/>
      <w:docPartObj>
        <w:docPartGallery w:val="Page Numbers (Bottom of Page)"/>
        <w:docPartUnique/>
      </w:docPartObj>
    </w:sdtPr>
    <w:sdtContent>
      <w:p w:rsidR="0097745C" w:rsidRDefault="00081D14">
        <w:pPr>
          <w:pStyle w:val="aa"/>
          <w:jc w:val="right"/>
        </w:pPr>
        <w:r>
          <w:fldChar w:fldCharType="begin"/>
        </w:r>
        <w:r w:rsidR="0097745C">
          <w:instrText>PAGE   \* MERGEFORMAT</w:instrText>
        </w:r>
        <w:r>
          <w:fldChar w:fldCharType="separate"/>
        </w:r>
        <w:r w:rsidR="004A0431">
          <w:rPr>
            <w:noProof/>
          </w:rPr>
          <w:t>2</w:t>
        </w:r>
        <w:r>
          <w:fldChar w:fldCharType="end"/>
        </w:r>
      </w:p>
    </w:sdtContent>
  </w:sdt>
  <w:p w:rsidR="00D7363A" w:rsidRDefault="00D736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F22" w:rsidRDefault="00936F22" w:rsidP="00D7363A">
      <w:pPr>
        <w:spacing w:after="0" w:line="240" w:lineRule="auto"/>
      </w:pPr>
      <w:r>
        <w:separator/>
      </w:r>
    </w:p>
  </w:footnote>
  <w:footnote w:type="continuationSeparator" w:id="1">
    <w:p w:rsidR="00936F22" w:rsidRDefault="00936F22" w:rsidP="00D73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3C5"/>
    <w:multiLevelType w:val="multilevel"/>
    <w:tmpl w:val="411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766DF"/>
    <w:multiLevelType w:val="multilevel"/>
    <w:tmpl w:val="678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794973"/>
    <w:multiLevelType w:val="hybridMultilevel"/>
    <w:tmpl w:val="2BC6A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013E41"/>
    <w:multiLevelType w:val="hybridMultilevel"/>
    <w:tmpl w:val="FA8693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CA95B49"/>
    <w:multiLevelType w:val="hybridMultilevel"/>
    <w:tmpl w:val="9DC05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92F08"/>
    <w:multiLevelType w:val="hybridMultilevel"/>
    <w:tmpl w:val="161C8C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4E740B"/>
    <w:multiLevelType w:val="hybridMultilevel"/>
    <w:tmpl w:val="BC243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12A04"/>
    <w:multiLevelType w:val="multilevel"/>
    <w:tmpl w:val="2E8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A59B2"/>
    <w:multiLevelType w:val="multilevel"/>
    <w:tmpl w:val="B91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576D75"/>
    <w:multiLevelType w:val="multilevel"/>
    <w:tmpl w:val="DA80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204A8"/>
    <w:multiLevelType w:val="multilevel"/>
    <w:tmpl w:val="C0D2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CD0025"/>
    <w:multiLevelType w:val="hybridMultilevel"/>
    <w:tmpl w:val="8B70B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E15A4"/>
    <w:multiLevelType w:val="multilevel"/>
    <w:tmpl w:val="E94C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95217"/>
    <w:multiLevelType w:val="hybridMultilevel"/>
    <w:tmpl w:val="09BE3A70"/>
    <w:lvl w:ilvl="0" w:tplc="CD98BF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02A096D"/>
    <w:multiLevelType w:val="multilevel"/>
    <w:tmpl w:val="921A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492C9E"/>
    <w:multiLevelType w:val="multilevel"/>
    <w:tmpl w:val="AF8E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72F42"/>
    <w:multiLevelType w:val="hybridMultilevel"/>
    <w:tmpl w:val="4E5800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D471C51"/>
    <w:multiLevelType w:val="hybridMultilevel"/>
    <w:tmpl w:val="0AAEFEA0"/>
    <w:lvl w:ilvl="0" w:tplc="D3B2F4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BC5C12"/>
    <w:multiLevelType w:val="hybridMultilevel"/>
    <w:tmpl w:val="E9064678"/>
    <w:lvl w:ilvl="0" w:tplc="CD98B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20">
    <w:nsid w:val="7CA171E9"/>
    <w:multiLevelType w:val="hybridMultilevel"/>
    <w:tmpl w:val="34842BA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5"/>
  </w:num>
  <w:num w:numId="5">
    <w:abstractNumId w:val="0"/>
  </w:num>
  <w:num w:numId="6">
    <w:abstractNumId w:val="7"/>
  </w:num>
  <w:num w:numId="7">
    <w:abstractNumId w:val="4"/>
  </w:num>
  <w:num w:numId="8">
    <w:abstractNumId w:val="16"/>
  </w:num>
  <w:num w:numId="9">
    <w:abstractNumId w:val="12"/>
  </w:num>
  <w:num w:numId="10">
    <w:abstractNumId w:val="13"/>
  </w:num>
  <w:num w:numId="11">
    <w:abstractNumId w:val="18"/>
  </w:num>
  <w:num w:numId="12">
    <w:abstractNumId w:val="19"/>
  </w:num>
  <w:num w:numId="13">
    <w:abstractNumId w:val="20"/>
  </w:num>
  <w:num w:numId="14">
    <w:abstractNumId w:val="3"/>
  </w:num>
  <w:num w:numId="15">
    <w:abstractNumId w:val="2"/>
  </w:num>
  <w:num w:numId="16">
    <w:abstractNumId w:val="6"/>
  </w:num>
  <w:num w:numId="17">
    <w:abstractNumId w:val="1"/>
  </w:num>
  <w:num w:numId="18">
    <w:abstractNumId w:val="10"/>
  </w:num>
  <w:num w:numId="19">
    <w:abstractNumId w:val="17"/>
  </w:num>
  <w:num w:numId="20">
    <w:abstractNumId w:val="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6287"/>
    <w:rsid w:val="00004C82"/>
    <w:rsid w:val="00006442"/>
    <w:rsid w:val="000416BB"/>
    <w:rsid w:val="00056287"/>
    <w:rsid w:val="00081D14"/>
    <w:rsid w:val="000D73B1"/>
    <w:rsid w:val="000F13A2"/>
    <w:rsid w:val="0018704D"/>
    <w:rsid w:val="00194715"/>
    <w:rsid w:val="001E2436"/>
    <w:rsid w:val="00213894"/>
    <w:rsid w:val="00261822"/>
    <w:rsid w:val="00267F68"/>
    <w:rsid w:val="002B0606"/>
    <w:rsid w:val="002F1500"/>
    <w:rsid w:val="0030151C"/>
    <w:rsid w:val="0030476C"/>
    <w:rsid w:val="0032098C"/>
    <w:rsid w:val="00336ED8"/>
    <w:rsid w:val="0034779C"/>
    <w:rsid w:val="00355A93"/>
    <w:rsid w:val="00376FE8"/>
    <w:rsid w:val="003842DE"/>
    <w:rsid w:val="003E035A"/>
    <w:rsid w:val="003F6BAB"/>
    <w:rsid w:val="004024BA"/>
    <w:rsid w:val="00431856"/>
    <w:rsid w:val="00444A75"/>
    <w:rsid w:val="00457393"/>
    <w:rsid w:val="0046221B"/>
    <w:rsid w:val="00473ACC"/>
    <w:rsid w:val="004A0431"/>
    <w:rsid w:val="004D261C"/>
    <w:rsid w:val="004E46E6"/>
    <w:rsid w:val="005102F7"/>
    <w:rsid w:val="00642A92"/>
    <w:rsid w:val="00676177"/>
    <w:rsid w:val="00697784"/>
    <w:rsid w:val="006D7587"/>
    <w:rsid w:val="00717AFC"/>
    <w:rsid w:val="00747E07"/>
    <w:rsid w:val="007815B7"/>
    <w:rsid w:val="007C7D62"/>
    <w:rsid w:val="007E39E2"/>
    <w:rsid w:val="007E4440"/>
    <w:rsid w:val="00843B6F"/>
    <w:rsid w:val="008A460D"/>
    <w:rsid w:val="008A7590"/>
    <w:rsid w:val="008B2C72"/>
    <w:rsid w:val="008C2806"/>
    <w:rsid w:val="008E1E7A"/>
    <w:rsid w:val="008F45C5"/>
    <w:rsid w:val="00936F22"/>
    <w:rsid w:val="00937FAF"/>
    <w:rsid w:val="0096289E"/>
    <w:rsid w:val="0097745C"/>
    <w:rsid w:val="009A05FE"/>
    <w:rsid w:val="009F6DCA"/>
    <w:rsid w:val="00A032FA"/>
    <w:rsid w:val="00A12F87"/>
    <w:rsid w:val="00A233A4"/>
    <w:rsid w:val="00A46149"/>
    <w:rsid w:val="00A602C9"/>
    <w:rsid w:val="00A61C8A"/>
    <w:rsid w:val="00AD2EF8"/>
    <w:rsid w:val="00B3652E"/>
    <w:rsid w:val="00B63CBA"/>
    <w:rsid w:val="00BC01F3"/>
    <w:rsid w:val="00BC392E"/>
    <w:rsid w:val="00BE7706"/>
    <w:rsid w:val="00C17656"/>
    <w:rsid w:val="00C47B3A"/>
    <w:rsid w:val="00C63ED3"/>
    <w:rsid w:val="00C67430"/>
    <w:rsid w:val="00C94938"/>
    <w:rsid w:val="00CB5B80"/>
    <w:rsid w:val="00CD01E1"/>
    <w:rsid w:val="00D561BE"/>
    <w:rsid w:val="00D7363A"/>
    <w:rsid w:val="00D8636E"/>
    <w:rsid w:val="00D92763"/>
    <w:rsid w:val="00D9337A"/>
    <w:rsid w:val="00DB72FA"/>
    <w:rsid w:val="00DC77C7"/>
    <w:rsid w:val="00E30AD2"/>
    <w:rsid w:val="00E324A6"/>
    <w:rsid w:val="00E46544"/>
    <w:rsid w:val="00E91B39"/>
    <w:rsid w:val="00EC37A0"/>
    <w:rsid w:val="00EF1D51"/>
    <w:rsid w:val="00EF74F3"/>
    <w:rsid w:val="00F133ED"/>
    <w:rsid w:val="00F251F7"/>
    <w:rsid w:val="00F74B6B"/>
    <w:rsid w:val="00F762AD"/>
    <w:rsid w:val="00F87F2F"/>
    <w:rsid w:val="00FC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004C82"/>
    <w:pPr>
      <w:autoSpaceDE w:val="0"/>
      <w:autoSpaceDN w:val="0"/>
      <w:adjustRightInd w:val="0"/>
      <w:spacing w:after="0" w:line="240" w:lineRule="auto"/>
    </w:pPr>
    <w:rPr>
      <w:rFonts w:ascii="Arial" w:hAnsi="Arial" w:cs="Arial"/>
      <w:sz w:val="24"/>
      <w:szCs w:val="24"/>
    </w:rPr>
  </w:style>
  <w:style w:type="paragraph" w:styleId="a3">
    <w:name w:val="List Paragraph"/>
    <w:basedOn w:val="a"/>
    <w:uiPriority w:val="99"/>
    <w:qFormat/>
    <w:rsid w:val="00FC4A8C"/>
    <w:pPr>
      <w:ind w:left="720"/>
      <w:contextualSpacing/>
    </w:pPr>
  </w:style>
  <w:style w:type="character" w:customStyle="1" w:styleId="c7">
    <w:name w:val="c7"/>
    <w:basedOn w:val="a0"/>
    <w:rsid w:val="00FC4A8C"/>
  </w:style>
  <w:style w:type="table" w:styleId="a4">
    <w:name w:val="Table Grid"/>
    <w:basedOn w:val="a1"/>
    <w:uiPriority w:val="59"/>
    <w:rsid w:val="00FC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7C7D62"/>
    <w:pPr>
      <w:spacing w:after="0" w:line="240" w:lineRule="auto"/>
    </w:pPr>
    <w:rPr>
      <w:rFonts w:ascii="Calibri" w:eastAsia="Calibri" w:hAnsi="Calibri" w:cs="Times New Roman"/>
    </w:rPr>
  </w:style>
  <w:style w:type="paragraph" w:styleId="a7">
    <w:name w:val="Normal (Web)"/>
    <w:basedOn w:val="a"/>
    <w:uiPriority w:val="99"/>
    <w:unhideWhenUsed/>
    <w:rsid w:val="00F1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465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736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363A"/>
  </w:style>
  <w:style w:type="paragraph" w:styleId="aa">
    <w:name w:val="footer"/>
    <w:basedOn w:val="a"/>
    <w:link w:val="ab"/>
    <w:uiPriority w:val="99"/>
    <w:unhideWhenUsed/>
    <w:rsid w:val="00D736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363A"/>
  </w:style>
  <w:style w:type="paragraph" w:customStyle="1" w:styleId="Default">
    <w:name w:val="Default"/>
    <w:rsid w:val="00C949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Без интервала Знак"/>
    <w:link w:val="a5"/>
    <w:rsid w:val="00A46149"/>
    <w:rPr>
      <w:rFonts w:ascii="Calibri" w:eastAsia="Calibri" w:hAnsi="Calibri" w:cs="Times New Roman"/>
    </w:rPr>
  </w:style>
  <w:style w:type="paragraph" w:styleId="ac">
    <w:name w:val="Balloon Text"/>
    <w:basedOn w:val="a"/>
    <w:link w:val="ad"/>
    <w:uiPriority w:val="99"/>
    <w:semiHidden/>
    <w:unhideWhenUsed/>
    <w:rsid w:val="004A043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0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803017">
      <w:bodyDiv w:val="1"/>
      <w:marLeft w:val="0"/>
      <w:marRight w:val="0"/>
      <w:marTop w:val="0"/>
      <w:marBottom w:val="0"/>
      <w:divBdr>
        <w:top w:val="none" w:sz="0" w:space="0" w:color="auto"/>
        <w:left w:val="none" w:sz="0" w:space="0" w:color="auto"/>
        <w:bottom w:val="none" w:sz="0" w:space="0" w:color="auto"/>
        <w:right w:val="none" w:sz="0" w:space="0" w:color="auto"/>
      </w:divBdr>
    </w:div>
    <w:div w:id="1385330932">
      <w:bodyDiv w:val="1"/>
      <w:marLeft w:val="0"/>
      <w:marRight w:val="0"/>
      <w:marTop w:val="0"/>
      <w:marBottom w:val="0"/>
      <w:divBdr>
        <w:top w:val="none" w:sz="0" w:space="0" w:color="auto"/>
        <w:left w:val="none" w:sz="0" w:space="0" w:color="auto"/>
        <w:bottom w:val="none" w:sz="0" w:space="0" w:color="auto"/>
        <w:right w:val="none" w:sz="0" w:space="0" w:color="auto"/>
      </w:divBdr>
    </w:div>
    <w:div w:id="1590309326">
      <w:bodyDiv w:val="1"/>
      <w:marLeft w:val="0"/>
      <w:marRight w:val="0"/>
      <w:marTop w:val="0"/>
      <w:marBottom w:val="0"/>
      <w:divBdr>
        <w:top w:val="none" w:sz="0" w:space="0" w:color="auto"/>
        <w:left w:val="none" w:sz="0" w:space="0" w:color="auto"/>
        <w:bottom w:val="none" w:sz="0" w:space="0" w:color="auto"/>
        <w:right w:val="none" w:sz="0" w:space="0" w:color="auto"/>
      </w:divBdr>
    </w:div>
    <w:div w:id="1712724222">
      <w:bodyDiv w:val="1"/>
      <w:marLeft w:val="0"/>
      <w:marRight w:val="0"/>
      <w:marTop w:val="0"/>
      <w:marBottom w:val="0"/>
      <w:divBdr>
        <w:top w:val="none" w:sz="0" w:space="0" w:color="auto"/>
        <w:left w:val="none" w:sz="0" w:space="0" w:color="auto"/>
        <w:bottom w:val="none" w:sz="0" w:space="0" w:color="auto"/>
        <w:right w:val="none" w:sz="0" w:space="0" w:color="auto"/>
      </w:divBdr>
    </w:div>
    <w:div w:id="1717856343">
      <w:bodyDiv w:val="1"/>
      <w:marLeft w:val="0"/>
      <w:marRight w:val="0"/>
      <w:marTop w:val="0"/>
      <w:marBottom w:val="0"/>
      <w:divBdr>
        <w:top w:val="none" w:sz="0" w:space="0" w:color="auto"/>
        <w:left w:val="none" w:sz="0" w:space="0" w:color="auto"/>
        <w:bottom w:val="none" w:sz="0" w:space="0" w:color="auto"/>
        <w:right w:val="none" w:sz="0" w:space="0" w:color="auto"/>
      </w:divBdr>
    </w:div>
    <w:div w:id="21143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q=http://www.mon.gov.ru/&amp;sa=D&amp;source=editors&amp;ust=1643755333065393&amp;usg=AOvVaw1dJzFB_wzXSgXl-paVuFek" TargetMode="External"/><Relationship Id="rId18" Type="http://schemas.openxmlformats.org/officeDocument/2006/relationships/hyperlink" Target="https://www.google.com/url?q=http://www.portalschool.ru/&amp;sa=D&amp;source=editors&amp;ust=1643755333067468&amp;usg=AOvVaw1OJXzENKK5I9h_6GXf2C8d" TargetMode="External"/><Relationship Id="rId3" Type="http://schemas.openxmlformats.org/officeDocument/2006/relationships/styles" Target="styles.xml"/><Relationship Id="rId21" Type="http://schemas.openxmlformats.org/officeDocument/2006/relationships/hyperlink" Target="https://www.google.com/url?q=http://www.1september.ru/&amp;sa=D&amp;source=editors&amp;ust=1643755333072336&amp;usg=AOvVaw23-7SmPwl2uCBh0d3cQeqR" TargetMode="External"/><Relationship Id="rId7" Type="http://schemas.openxmlformats.org/officeDocument/2006/relationships/endnotes" Target="endnotes.xml"/><Relationship Id="rId12" Type="http://schemas.openxmlformats.org/officeDocument/2006/relationships/hyperlink" Target="https://www.google.com/url?q=http://eor.edu.ru/&amp;sa=D&amp;source=editors&amp;ust=1643755333064790&amp;usg=AOvVaw1Uz33ffEBcrQOrm3zSRQQ3" TargetMode="External"/><Relationship Id="rId17" Type="http://schemas.openxmlformats.org/officeDocument/2006/relationships/hyperlink" Target="https://www.google.com/url?q=http://www.ndce.edu.ru/&amp;sa=D&amp;source=editors&amp;ust=1643755333067078&amp;usg=AOvVaw3kB2svz_mZsm4Y8M5wtzA9" TargetMode="External"/><Relationship Id="rId2" Type="http://schemas.openxmlformats.org/officeDocument/2006/relationships/numbering" Target="numbering.xml"/><Relationship Id="rId16" Type="http://schemas.openxmlformats.org/officeDocument/2006/relationships/hyperlink" Target="https://www.google.com/url?q=http://www.school.edu.ru/&amp;sa=D&amp;source=editors&amp;ust=1643755333066617&amp;usg=AOvVaw2vQaBdKJBFon0J0EoLjFti" TargetMode="External"/><Relationship Id="rId20" Type="http://schemas.openxmlformats.org/officeDocument/2006/relationships/hyperlink" Target="https://www.google.com/url?q=http://www.art.september.ru/&amp;sa=D&amp;source=editors&amp;ust=1643755333070498&amp;usg=AOvVaw22UAwy4TV6Muu9komwD9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fcior.edu.ru/&amp;sa=D&amp;source=editors&amp;ust=1643755333064501&amp;usg=AOvVaw2pq2139y4-wK5ATtlK-oO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url?q=http://www.edu.ru/&amp;sa=D&amp;source=editors&amp;ust=1643755333066178&amp;usg=AOvVaw2MwB9iY_BxJLcA92ZYcu2E" TargetMode="External"/><Relationship Id="rId23" Type="http://schemas.openxmlformats.org/officeDocument/2006/relationships/fontTable" Target="fontTable.xml"/><Relationship Id="rId10" Type="http://schemas.openxmlformats.org/officeDocument/2006/relationships/hyperlink" Target="https://www.google.com/url?q=http://school-collektion.edu/ru&amp;sa=D&amp;source=editors&amp;ust=1643755333064046&amp;usg=AOvVaw14K9NK_oVShImM8EtOd48d" TargetMode="External"/><Relationship Id="rId19" Type="http://schemas.openxmlformats.org/officeDocument/2006/relationships/hyperlink" Target="https://www.google.com/url?q=http://www.rus.1september.ru/&amp;sa=D&amp;source=editors&amp;ust=1643755333070064&amp;usg=AOvVaw19XJN-352w6c6e29qryMI0" TargetMode="External"/><Relationship Id="rId4" Type="http://schemas.openxmlformats.org/officeDocument/2006/relationships/settings" Target="settings.xml"/><Relationship Id="rId9" Type="http://schemas.openxmlformats.org/officeDocument/2006/relationships/hyperlink" Target="https://www.google.com/url?q=http://windows.edu/ru&amp;sa=D&amp;source=editors&amp;ust=1643755333063506&amp;usg=AOvVaw01RkATGKBKM7G4oWEhlbMx" TargetMode="External"/><Relationship Id="rId14" Type="http://schemas.openxmlformats.org/officeDocument/2006/relationships/hyperlink" Target="https://www.google.com/url?q=http://www.ed.gov.ru/&amp;sa=D&amp;source=editors&amp;ust=1643755333065794&amp;usg=AOvVaw1nQ-pdc9lX0TTLkvoXFTK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A38E-C915-4DB6-B13C-42CF949C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12</Pages>
  <Words>3544</Words>
  <Characters>20206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Polinceva</dc:creator>
  <cp:keywords/>
  <dc:description/>
  <cp:lastModifiedBy>Ученик</cp:lastModifiedBy>
  <cp:revision>38</cp:revision>
  <cp:lastPrinted>2023-10-31T13:30:00Z</cp:lastPrinted>
  <dcterms:created xsi:type="dcterms:W3CDTF">2015-02-05T15:55:00Z</dcterms:created>
  <dcterms:modified xsi:type="dcterms:W3CDTF">2024-09-28T17:55:00Z</dcterms:modified>
</cp:coreProperties>
</file>