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78" w:rsidRPr="007C228A" w:rsidRDefault="001D6EA4" w:rsidP="002C3D78">
      <w:pPr>
        <w:tabs>
          <w:tab w:val="left" w:pos="417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85267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31013_132737_resized_20231013_0129539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A4" w:rsidRDefault="002C3D78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D6EA4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A4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A4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A4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A4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78" w:rsidRPr="007C228A" w:rsidRDefault="001D6EA4" w:rsidP="002C3D78">
      <w:pPr>
        <w:shd w:val="clear" w:color="auto" w:fill="FFFFFF"/>
        <w:tabs>
          <w:tab w:val="left" w:pos="-150"/>
          <w:tab w:val="center" w:pos="4252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="002C3D78"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</w:t>
      </w:r>
    </w:p>
    <w:p w:rsidR="002C3D78" w:rsidRPr="007C228A" w:rsidRDefault="002C3D78" w:rsidP="002C3D78">
      <w:pPr>
        <w:spacing w:after="0"/>
        <w:ind w:left="-567" w:right="283" w:firstLine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 к</w:t>
      </w:r>
      <w:r w:rsidR="009A3917"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«Школа лидеров»  для 5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класса составлена в соответствии со следующими нормативными документами: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образования и науки 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Российскои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̆ Федерации от 17 декабря 2010 г.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России от 29.12.2014 № 1644, от 31.12.2015 № 1577); 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Стратегией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воспитания в Российской Федерации на период до 2025 года, утвержденной </w:t>
      </w:r>
      <w:hyperlink r:id="rId6" w:anchor="/document/99/420277810/" w:tgtFrame="_self" w:history="1">
        <w:r w:rsidRPr="007C2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от 29.05.2015 № 996-р</w:t>
        </w:r>
      </w:hyperlink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Стратегией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Федерации»;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2C3D78" w:rsidRPr="007C228A" w:rsidRDefault="002C3D78" w:rsidP="002C3D78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7" w:anchor="/document/99/456094849/" w:tgtFrame="_self" w:history="1">
        <w:r w:rsidRPr="007C2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7C2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7C2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18.08.2017 № 09-1672</w:t>
        </w:r>
      </w:hyperlink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D78" w:rsidRPr="007C228A" w:rsidRDefault="002C3D78" w:rsidP="002C3D78">
      <w:pPr>
        <w:spacing w:after="0" w:line="240" w:lineRule="auto"/>
        <w:ind w:left="-567" w:right="283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программой основного общего образования МКОУ «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Большеанненковская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 учетом рабочей программы воспитания;</w:t>
      </w:r>
    </w:p>
    <w:p w:rsidR="002C3D78" w:rsidRPr="007C228A" w:rsidRDefault="002C3D78" w:rsidP="002C3D78">
      <w:pPr>
        <w:spacing w:after="0" w:line="24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Календарного учебного графика;</w:t>
      </w:r>
    </w:p>
    <w:p w:rsidR="002C3D78" w:rsidRPr="007C228A" w:rsidRDefault="002C3D78" w:rsidP="002C3D78">
      <w:pPr>
        <w:spacing w:after="0" w:line="24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«Санитарно-эпидемиологических требованиями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</w:p>
    <w:p w:rsidR="002C3D78" w:rsidRPr="007C228A" w:rsidRDefault="002C3D78" w:rsidP="002C3D78">
      <w:pPr>
        <w:spacing w:after="0" w:line="24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инфекции (COVID-19)», согласно постановлению Главного санитарного врача РФ от 30.06.2020 № 16;</w:t>
      </w:r>
    </w:p>
    <w:p w:rsidR="002C3D78" w:rsidRPr="007C228A" w:rsidRDefault="002C3D78" w:rsidP="002C3D78">
      <w:pPr>
        <w:spacing w:after="0" w:line="24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Расписанием занятий.</w:t>
      </w:r>
    </w:p>
    <w:p w:rsidR="002C3D78" w:rsidRPr="007C228A" w:rsidRDefault="002C3D78" w:rsidP="002C3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 курса внеурочной деятельности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C22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внеурочной деятельности «Школа лидеров» </w:t>
      </w:r>
      <w:r w:rsidRPr="007C2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направлена на воспитание всесторонне развитой творческой личности, на развитие ее активной социальной позиции и организаторских способностей. 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курса внеурочной деятельности</w:t>
      </w:r>
    </w:p>
    <w:p w:rsidR="002C3D78" w:rsidRPr="007C228A" w:rsidRDefault="002C3D78" w:rsidP="00BE7C4E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2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лидерских качеств личности.</w:t>
      </w:r>
    </w:p>
    <w:p w:rsidR="002C3D78" w:rsidRPr="007C228A" w:rsidRDefault="002C3D78" w:rsidP="00BE7C4E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ind w:firstLine="709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-  формировать</w:t>
      </w:r>
      <w:r w:rsidR="002C3D78" w:rsidRPr="007C228A">
        <w:rPr>
          <w:color w:val="111115"/>
          <w:bdr w:val="none" w:sz="0" w:space="0" w:color="auto" w:frame="1"/>
        </w:rPr>
        <w:t xml:space="preserve"> у </w:t>
      </w:r>
      <w:r w:rsidRPr="007C228A">
        <w:rPr>
          <w:color w:val="111115"/>
          <w:bdr w:val="none" w:sz="0" w:space="0" w:color="auto" w:frame="1"/>
        </w:rPr>
        <w:t xml:space="preserve">учащихся </w:t>
      </w:r>
      <w:r w:rsidR="002C3D78" w:rsidRPr="007C228A">
        <w:rPr>
          <w:color w:val="111115"/>
          <w:bdr w:val="none" w:sz="0" w:space="0" w:color="auto" w:frame="1"/>
        </w:rPr>
        <w:t xml:space="preserve"> позитивной Я-концепции;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ind w:firstLine="709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</w:t>
      </w:r>
      <w:r w:rsidRPr="007C228A">
        <w:rPr>
          <w:color w:val="111115"/>
          <w:bdr w:val="none" w:sz="0" w:space="0" w:color="auto" w:frame="1"/>
        </w:rPr>
        <w:t></w:t>
      </w:r>
      <w:r w:rsidR="002C3D78" w:rsidRPr="007C228A">
        <w:rPr>
          <w:color w:val="111115"/>
          <w:bdr w:val="none" w:sz="0" w:space="0" w:color="auto" w:frame="1"/>
        </w:rPr>
        <w:t>    </w:t>
      </w:r>
      <w:r w:rsidRPr="007C228A">
        <w:rPr>
          <w:color w:val="111115"/>
          <w:bdr w:val="none" w:sz="0" w:space="0" w:color="auto" w:frame="1"/>
        </w:rPr>
        <w:t xml:space="preserve">развить  навыки </w:t>
      </w:r>
      <w:r w:rsidR="002C3D78" w:rsidRPr="007C228A">
        <w:rPr>
          <w:color w:val="111115"/>
          <w:bdr w:val="none" w:sz="0" w:space="0" w:color="auto" w:frame="1"/>
        </w:rPr>
        <w:t xml:space="preserve"> </w:t>
      </w:r>
      <w:proofErr w:type="spellStart"/>
      <w:r w:rsidR="002C3D78" w:rsidRPr="007C228A">
        <w:rPr>
          <w:color w:val="111115"/>
          <w:bdr w:val="none" w:sz="0" w:space="0" w:color="auto" w:frame="1"/>
        </w:rPr>
        <w:t>саморегуляции</w:t>
      </w:r>
      <w:proofErr w:type="spellEnd"/>
      <w:r w:rsidR="002C3D78" w:rsidRPr="007C228A">
        <w:rPr>
          <w:color w:val="111115"/>
          <w:bdr w:val="none" w:sz="0" w:space="0" w:color="auto" w:frame="1"/>
        </w:rPr>
        <w:t>;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ind w:firstLine="709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</w:t>
      </w:r>
      <w:r w:rsidRPr="007C228A">
        <w:rPr>
          <w:color w:val="111115"/>
          <w:bdr w:val="none" w:sz="0" w:space="0" w:color="auto" w:frame="1"/>
        </w:rPr>
        <w:t></w:t>
      </w:r>
      <w:r w:rsidR="002C3D78" w:rsidRPr="007C228A">
        <w:rPr>
          <w:color w:val="111115"/>
          <w:bdr w:val="none" w:sz="0" w:space="0" w:color="auto" w:frame="1"/>
        </w:rPr>
        <w:t>  </w:t>
      </w:r>
      <w:r w:rsidRPr="007C228A">
        <w:rPr>
          <w:color w:val="111115"/>
          <w:bdr w:val="none" w:sz="0" w:space="0" w:color="auto" w:frame="1"/>
        </w:rPr>
        <w:t>развить адекватную самооценку</w:t>
      </w:r>
      <w:r w:rsidR="002C3D78" w:rsidRPr="007C228A">
        <w:rPr>
          <w:color w:val="111115"/>
          <w:bdr w:val="none" w:sz="0" w:space="0" w:color="auto" w:frame="1"/>
        </w:rPr>
        <w:t xml:space="preserve"> </w:t>
      </w:r>
      <w:r w:rsidRPr="007C228A">
        <w:rPr>
          <w:color w:val="111115"/>
          <w:bdr w:val="none" w:sz="0" w:space="0" w:color="auto" w:frame="1"/>
        </w:rPr>
        <w:t>учащихся</w:t>
      </w:r>
      <w:r w:rsidR="002C3D78" w:rsidRPr="007C228A">
        <w:rPr>
          <w:color w:val="111115"/>
          <w:bdr w:val="none" w:sz="0" w:space="0" w:color="auto" w:frame="1"/>
        </w:rPr>
        <w:t>;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ind w:firstLine="709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   повысить уровень</w:t>
      </w:r>
      <w:r w:rsidR="002C3D78" w:rsidRPr="007C228A">
        <w:rPr>
          <w:color w:val="111115"/>
          <w:bdr w:val="none" w:sz="0" w:space="0" w:color="auto" w:frame="1"/>
        </w:rPr>
        <w:t xml:space="preserve"> самоконтроля в отношении проявления своего эмоционального состояния в ходе общения;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</w:t>
      </w:r>
      <w:r w:rsidRPr="007C228A">
        <w:rPr>
          <w:color w:val="111115"/>
          <w:bdr w:val="none" w:sz="0" w:space="0" w:color="auto" w:frame="1"/>
        </w:rPr>
        <w:t></w:t>
      </w:r>
      <w:r w:rsidRPr="007C228A">
        <w:rPr>
          <w:color w:val="111115"/>
          <w:bdr w:val="none" w:sz="0" w:space="0" w:color="auto" w:frame="1"/>
        </w:rPr>
        <w:t></w:t>
      </w:r>
      <w:r w:rsidRPr="007C228A">
        <w:rPr>
          <w:color w:val="111115"/>
          <w:bdr w:val="none" w:sz="0" w:space="0" w:color="auto" w:frame="1"/>
        </w:rPr>
        <w:t></w:t>
      </w:r>
      <w:r w:rsidRPr="007C228A">
        <w:rPr>
          <w:color w:val="111115"/>
          <w:bdr w:val="none" w:sz="0" w:space="0" w:color="auto" w:frame="1"/>
        </w:rPr>
        <w:t></w:t>
      </w:r>
      <w:r w:rsidRPr="007C228A">
        <w:rPr>
          <w:color w:val="111115"/>
          <w:bdr w:val="none" w:sz="0" w:space="0" w:color="auto" w:frame="1"/>
        </w:rPr>
        <w:t></w:t>
      </w:r>
      <w:r w:rsidR="002C3D78" w:rsidRPr="007C228A">
        <w:rPr>
          <w:color w:val="111115"/>
          <w:bdr w:val="none" w:sz="0" w:space="0" w:color="auto" w:frame="1"/>
        </w:rPr>
        <w:t>    </w:t>
      </w:r>
      <w:r w:rsidRPr="007C228A">
        <w:rPr>
          <w:color w:val="111115"/>
          <w:bdr w:val="none" w:sz="0" w:space="0" w:color="auto" w:frame="1"/>
        </w:rPr>
        <w:t>развивать коммуникативные навыки</w:t>
      </w:r>
      <w:r w:rsidR="002C3D78" w:rsidRPr="007C228A">
        <w:rPr>
          <w:color w:val="111115"/>
          <w:bdr w:val="none" w:sz="0" w:space="0" w:color="auto" w:frame="1"/>
        </w:rPr>
        <w:t>.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jc w:val="both"/>
        <w:rPr>
          <w:color w:val="111115"/>
        </w:rPr>
      </w:pPr>
      <w:r w:rsidRPr="007C228A">
        <w:rPr>
          <w:color w:val="111115"/>
        </w:rPr>
        <w:lastRenderedPageBreak/>
        <w:t xml:space="preserve">   - </w:t>
      </w:r>
      <w:r w:rsidR="002C3D78" w:rsidRPr="007C228A">
        <w:rPr>
          <w:color w:val="111115"/>
          <w:bdr w:val="none" w:sz="0" w:space="0" w:color="auto" w:frame="1"/>
        </w:rPr>
        <w:t>       </w:t>
      </w:r>
      <w:r w:rsidRPr="007C228A">
        <w:rPr>
          <w:color w:val="111115"/>
          <w:bdr w:val="none" w:sz="0" w:space="0" w:color="auto" w:frame="1"/>
        </w:rPr>
        <w:t>формировать</w:t>
      </w:r>
      <w:r w:rsidR="002C3D78" w:rsidRPr="007C228A">
        <w:rPr>
          <w:color w:val="111115"/>
          <w:bdr w:val="none" w:sz="0" w:space="0" w:color="auto" w:frame="1"/>
        </w:rPr>
        <w:t xml:space="preserve"> умения отстаивать свою позицию в коллективе, но, в то же время, дружески относиться к одноклассникам;</w:t>
      </w:r>
    </w:p>
    <w:p w:rsidR="002C3D78" w:rsidRPr="007C228A" w:rsidRDefault="00BE7C4E" w:rsidP="00BE7C4E">
      <w:pPr>
        <w:pStyle w:val="a5"/>
        <w:shd w:val="clear" w:color="auto" w:fill="FFFFFF"/>
        <w:spacing w:before="0" w:beforeAutospacing="0" w:after="0" w:line="233" w:lineRule="atLeast"/>
        <w:jc w:val="both"/>
        <w:rPr>
          <w:color w:val="111115"/>
        </w:rPr>
      </w:pPr>
      <w:r w:rsidRPr="007C228A">
        <w:rPr>
          <w:color w:val="111115"/>
          <w:bdr w:val="none" w:sz="0" w:space="0" w:color="auto" w:frame="1"/>
        </w:rPr>
        <w:t></w:t>
      </w:r>
      <w:r w:rsidRPr="007C228A">
        <w:rPr>
          <w:color w:val="111115"/>
          <w:bdr w:val="none" w:sz="0" w:space="0" w:color="auto" w:frame="1"/>
        </w:rPr>
        <w:t></w:t>
      </w:r>
      <w:r w:rsidR="002C3D78" w:rsidRPr="007C228A">
        <w:rPr>
          <w:color w:val="111115"/>
          <w:bdr w:val="none" w:sz="0" w:space="0" w:color="auto" w:frame="1"/>
        </w:rPr>
        <w:t>  </w:t>
      </w:r>
      <w:r w:rsidRPr="007C228A">
        <w:rPr>
          <w:color w:val="111115"/>
          <w:bdr w:val="none" w:sz="0" w:space="0" w:color="auto" w:frame="1"/>
        </w:rPr>
        <w:t> формировать навыки</w:t>
      </w:r>
      <w:r w:rsidR="002C3D78" w:rsidRPr="007C228A">
        <w:rPr>
          <w:color w:val="111115"/>
          <w:bdr w:val="none" w:sz="0" w:space="0" w:color="auto" w:frame="1"/>
        </w:rPr>
        <w:t xml:space="preserve"> культурного поведения.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 курса внеурочной деятельности в плане внеурочной деятельности </w:t>
      </w:r>
    </w:p>
    <w:p w:rsidR="002C3D78" w:rsidRPr="007C228A" w:rsidRDefault="002C3D78" w:rsidP="002C3D78">
      <w:pPr>
        <w:spacing w:after="15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Количество часов для изучения курса внеурочной деятельности</w:t>
      </w:r>
      <w:r w:rsidR="00BE7C4E"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рассчитан на </w:t>
      </w:r>
      <w:r w:rsidR="00BE7C4E" w:rsidRPr="007C2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BE7C4E"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и </w:t>
      </w:r>
      <w:r w:rsidR="00BE7C4E" w:rsidRPr="007C22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в год.</w:t>
      </w:r>
    </w:p>
    <w:p w:rsidR="002C3D78" w:rsidRPr="007C228A" w:rsidRDefault="002C3D78" w:rsidP="002C3D78">
      <w:pPr>
        <w:spacing w:after="15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</w:t>
      </w:r>
      <w:r w:rsidRPr="007C22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внеурочной деятельности</w:t>
      </w:r>
    </w:p>
    <w:p w:rsidR="00A92D01" w:rsidRPr="007C228A" w:rsidRDefault="00A92D01" w:rsidP="00A92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лидерства. </w:t>
      </w:r>
      <w:r w:rsidRPr="007C228A">
        <w:rPr>
          <w:rFonts w:ascii="Times New Roman" w:hAnsi="Times New Roman" w:cs="Times New Roman"/>
          <w:sz w:val="24"/>
          <w:szCs w:val="24"/>
        </w:rPr>
        <w:t xml:space="preserve">Тест «Уверенный ли вы человек?» Основные качества и способности лидера. Тестирование на выявление лидерских способностей. Основные качества и способности лидера. Тестирование на выявление лидерских способностей.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Общение. Деловое общение. Барьеры в общении. </w:t>
      </w:r>
      <w:r w:rsidRPr="007C228A">
        <w:rPr>
          <w:rFonts w:ascii="Times New Roman" w:hAnsi="Times New Roman" w:cs="Times New Roman"/>
          <w:sz w:val="24"/>
          <w:szCs w:val="24"/>
        </w:rPr>
        <w:t xml:space="preserve">Развитие уверенности в себе. Приемы расположения к себе. Развитие навыков уверенного отказа. Тест «Уверенный ли вы человек». «Мои сильные и слабые стороны», «Комплимент» Команда лидера. Алгоритм создания команды. Тренинг «Создай команду» Коммуникативные качества. Самооценка. Тест на самооценку. Как повысить самооценку. Упражнения на повышение самооценки. Конфликт. Управление конфликтом. Спор. Тренинг «Конфликт и пути его разрешения» Виды и формы КТД. Технология КТД. КТД-тренинги «Геометрическая фигура», «Номера»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самоуправление. Структура самоуправления. Модель ученического самоуправления. Выбор актива. Позиция актива в коллективе. </w:t>
      </w:r>
      <w:r w:rsidRPr="007C2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поручений в детском коллективе.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организатора в коллективе. Портрет коллектива. Игра. Виды игр. Игры на знакомство. Игры на сплочение. Социометрия. Портрет коллектива. Темперамент. Лидерские качества. Типы личности. </w:t>
      </w:r>
      <w:r w:rsidRPr="007C228A">
        <w:rPr>
          <w:rFonts w:ascii="Times New Roman" w:hAnsi="Times New Roman" w:cs="Times New Roman"/>
          <w:sz w:val="24"/>
          <w:szCs w:val="24"/>
        </w:rPr>
        <w:t xml:space="preserve">Учимся спорить правильно. </w:t>
      </w:r>
      <w:r w:rsidRPr="007C2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личности. Карта интересов.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 освоения программы конкретного курса внеурочной деятельности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курса внеурочной деятельности. Занятия в рамках программы направлены на обеспечение достижения школьниками следующих личностных, </w:t>
      </w:r>
      <w:proofErr w:type="spellStart"/>
      <w:r w:rsidRPr="007C228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и предметных образовательных результатов.        </w:t>
      </w:r>
    </w:p>
    <w:p w:rsidR="00BE7C4E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E7C4E" w:rsidRPr="007C228A" w:rsidRDefault="00BE7C4E" w:rsidP="00BE7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BE7C4E" w:rsidRPr="007C228A" w:rsidRDefault="00BE7C4E" w:rsidP="00BE7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и способности вести диалог с другими людьми и достигать в нём взаимопонимания;</w:t>
      </w:r>
    </w:p>
    <w:p w:rsidR="00BE7C4E" w:rsidRPr="007C228A" w:rsidRDefault="00BE7C4E" w:rsidP="00BE7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</w:t>
      </w: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тенции с учётом региональных, этнокультурных, социальных и экономических особенностей;</w:t>
      </w:r>
    </w:p>
    <w:p w:rsidR="00BE7C4E" w:rsidRPr="007C228A" w:rsidRDefault="00BE7C4E" w:rsidP="00BE7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3D78" w:rsidRPr="007C228A" w:rsidRDefault="00BE7C4E" w:rsidP="00BE7C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2C3D78" w:rsidRPr="007C228A" w:rsidRDefault="002C3D78" w:rsidP="00BE7C4E">
      <w:pPr>
        <w:spacing w:after="15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ab/>
      </w:r>
      <w:r w:rsidRPr="007C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228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C228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умение оценивать правильность выполнения учебной задачи, собственные возможности её решения;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умение определять понятия, устанав</w:t>
      </w:r>
      <w:r w:rsidRPr="007C228A">
        <w:rPr>
          <w:color w:val="000000"/>
        </w:rPr>
        <w:softHyphen/>
        <w:t>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7C4E" w:rsidRPr="007C228A" w:rsidRDefault="00BE7C4E" w:rsidP="00BE7C4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2C3D78" w:rsidRPr="007C228A" w:rsidRDefault="002C3D78" w:rsidP="002C3D78">
      <w:pPr>
        <w:spacing w:after="150" w:line="240" w:lineRule="auto"/>
        <w:ind w:left="-567" w:right="283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228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A65F76" w:rsidRPr="007C228A" w:rsidRDefault="00A65F76" w:rsidP="00A65F76">
      <w:pPr>
        <w:spacing w:after="15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C22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E7C4E" w:rsidRPr="007C22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E7C4E" w:rsidRPr="007C228A">
        <w:rPr>
          <w:rFonts w:ascii="Times New Roman" w:hAnsi="Times New Roman" w:cs="Times New Roman"/>
          <w:sz w:val="24"/>
          <w:szCs w:val="24"/>
        </w:rPr>
        <w:t xml:space="preserve"> мотивированной направленности на продуктивную творческую деятельность; </w:t>
      </w:r>
    </w:p>
    <w:p w:rsidR="00A65F76" w:rsidRPr="007C228A" w:rsidRDefault="00A65F76" w:rsidP="00A65F76">
      <w:pPr>
        <w:spacing w:after="15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C228A">
        <w:rPr>
          <w:rFonts w:ascii="Times New Roman" w:hAnsi="Times New Roman" w:cs="Times New Roman"/>
          <w:sz w:val="24"/>
          <w:szCs w:val="24"/>
        </w:rPr>
        <w:t xml:space="preserve">- </w:t>
      </w:r>
      <w:r w:rsidR="00BE7C4E" w:rsidRPr="007C228A">
        <w:rPr>
          <w:rFonts w:ascii="Times New Roman" w:hAnsi="Times New Roman" w:cs="Times New Roman"/>
          <w:sz w:val="24"/>
          <w:szCs w:val="24"/>
        </w:rPr>
        <w:t xml:space="preserve">развитие качеств, присущим лидерам; </w:t>
      </w:r>
    </w:p>
    <w:p w:rsidR="00A65F76" w:rsidRPr="007C228A" w:rsidRDefault="00A65F76" w:rsidP="00A65F76">
      <w:pPr>
        <w:spacing w:after="15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C228A">
        <w:rPr>
          <w:rFonts w:ascii="Times New Roman" w:hAnsi="Times New Roman" w:cs="Times New Roman"/>
          <w:sz w:val="24"/>
          <w:szCs w:val="24"/>
        </w:rPr>
        <w:t xml:space="preserve">- </w:t>
      </w:r>
      <w:r w:rsidR="00BE7C4E" w:rsidRPr="007C228A">
        <w:rPr>
          <w:rFonts w:ascii="Times New Roman" w:hAnsi="Times New Roman" w:cs="Times New Roman"/>
          <w:sz w:val="24"/>
          <w:szCs w:val="24"/>
        </w:rPr>
        <w:t xml:space="preserve"> приобретение устойчивых навыков самостоятельной, целенаправленной и содержательной деятельности, включая информационно</w:t>
      </w:r>
      <w:r w:rsidRPr="007C228A">
        <w:rPr>
          <w:rFonts w:ascii="Times New Roman" w:hAnsi="Times New Roman" w:cs="Times New Roman"/>
          <w:sz w:val="24"/>
          <w:szCs w:val="24"/>
        </w:rPr>
        <w:t xml:space="preserve"> - </w:t>
      </w:r>
      <w:r w:rsidR="00BE7C4E" w:rsidRPr="007C228A">
        <w:rPr>
          <w:rFonts w:ascii="Times New Roman" w:hAnsi="Times New Roman" w:cs="Times New Roman"/>
          <w:sz w:val="24"/>
          <w:szCs w:val="24"/>
        </w:rPr>
        <w:t xml:space="preserve">коммуникативные технологии; </w:t>
      </w:r>
    </w:p>
    <w:p w:rsidR="002C3D78" w:rsidRPr="007C228A" w:rsidRDefault="00A65F76" w:rsidP="00A65F76">
      <w:pPr>
        <w:spacing w:after="15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C228A">
        <w:rPr>
          <w:rFonts w:ascii="Times New Roman" w:hAnsi="Times New Roman" w:cs="Times New Roman"/>
          <w:sz w:val="24"/>
          <w:szCs w:val="24"/>
        </w:rPr>
        <w:t xml:space="preserve">- </w:t>
      </w:r>
      <w:r w:rsidR="00BE7C4E" w:rsidRPr="007C228A">
        <w:rPr>
          <w:rFonts w:ascii="Times New Roman" w:hAnsi="Times New Roman" w:cs="Times New Roman"/>
          <w:sz w:val="24"/>
          <w:szCs w:val="24"/>
        </w:rPr>
        <w:t>продуктивно сотрудничать с участниками объединения при решении различных социально-творческих задач, КТД.</w:t>
      </w:r>
    </w:p>
    <w:p w:rsidR="002C3D78" w:rsidRPr="007C228A" w:rsidRDefault="002C3D78" w:rsidP="002C3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a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69"/>
        <w:gridCol w:w="1208"/>
        <w:gridCol w:w="708"/>
        <w:gridCol w:w="993"/>
        <w:gridCol w:w="992"/>
        <w:gridCol w:w="2268"/>
        <w:gridCol w:w="4076"/>
      </w:tblGrid>
      <w:tr w:rsidR="002C3D78" w:rsidRPr="007C228A" w:rsidTr="002C3D78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изучения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C3D78" w:rsidRPr="007C228A" w:rsidTr="002C3D7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8" w:rsidRPr="007C228A" w:rsidRDefault="002C3D78" w:rsidP="00A65F76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7C2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Модуль I. </w:t>
            </w:r>
            <w:r w:rsidR="00A65F76" w:rsidRPr="007C2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такой лидер?</w:t>
            </w:r>
            <w:r w:rsidR="00501D9E" w:rsidRPr="007C2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КТД. </w:t>
            </w: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лидерства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Тест «Уверенный ли вы человек?»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Основные качества и способности лидера. Тестирование на выявление лидерских способностей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A65F76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 xml:space="preserve">Как преодолеть свою застенчивость. Тренинг «Успешная </w:t>
            </w:r>
            <w:proofErr w:type="spellStart"/>
            <w:r w:rsidRPr="007C228A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7C228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Общение. Деловое общение.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литературой.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Барьеры в общении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Развитие уверенности в себе. Приемы расположения к себе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Развитие навыков уверенного отказа. Тест «Уверенн</w:t>
            </w:r>
            <w:r w:rsidRPr="007C228A">
              <w:rPr>
                <w:rFonts w:ascii="Times New Roman" w:hAnsi="Times New Roman"/>
                <w:sz w:val="24"/>
                <w:szCs w:val="24"/>
              </w:rPr>
              <w:lastRenderedPageBreak/>
              <w:t>ый ли вы человек»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A65F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«Мои сильные и слабые стороны», «Комплимент»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Команда лидера. Алгоритм создания команды. Тренинг «Создай команду»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Коммуникативные качества. Самооценка.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Тест на самооценку. Как повысить самооценку. Упражнения на повышение самооценки.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Конфликт. Управление конфликтом.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работа. Работа с раздаточным 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Спор. Тренинг «Конфликт и пути его разрешения»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Виды и формы КТД. Технология КТД.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КТД-тренинги «Геометрическая фигура», «Номера»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Ученическое самоуправление.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22.12.</w:t>
            </w:r>
          </w:p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ученического самоуправления.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актива.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актива в коллективе.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поручений в детском коллективе.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организатора в коллективе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работа. Работа с раздаточным 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Тренининг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коллектива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Игра. Виды игр.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знакомство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сплочение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коллектива.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Лидерские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/>
                <w:sz w:val="24"/>
                <w:szCs w:val="24"/>
              </w:rPr>
              <w:t>Учимся спорить правильно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работа. Работа </w:t>
            </w: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дополнительной литературой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личности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22B" w:rsidRPr="007C228A" w:rsidTr="00A65F76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69022B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Работа с раздаточным материалом.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видеофрагментов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2B" w:rsidRPr="007C228A" w:rsidRDefault="00CF3607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69022B" w:rsidRPr="007C228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https://pandia.ru/text/82/087/61989.php</w:t>
              </w:r>
            </w:hyperlink>
          </w:p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3D78" w:rsidRPr="007C228A" w:rsidRDefault="002C3D78" w:rsidP="002C3D78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78" w:rsidRPr="007C228A" w:rsidRDefault="002C3D78" w:rsidP="002C3D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W w:w="10965" w:type="dxa"/>
        <w:tblInd w:w="-1413" w:type="dxa"/>
        <w:tblLayout w:type="fixed"/>
        <w:tblLook w:val="04A0" w:firstRow="1" w:lastRow="0" w:firstColumn="1" w:lastColumn="0" w:noHBand="0" w:noVBand="1"/>
      </w:tblPr>
      <w:tblGrid>
        <w:gridCol w:w="992"/>
        <w:gridCol w:w="5532"/>
        <w:gridCol w:w="1277"/>
        <w:gridCol w:w="1419"/>
        <w:gridCol w:w="1745"/>
      </w:tblGrid>
      <w:tr w:rsidR="002C3D78" w:rsidRPr="007C228A" w:rsidTr="0069022B">
        <w:trPr>
          <w:trHeight w:val="13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78" w:rsidRPr="007C228A" w:rsidRDefault="002C3D78" w:rsidP="002C3D78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C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78" w:rsidRPr="007C228A" w:rsidRDefault="002C3D78" w:rsidP="002C3D78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78" w:rsidRPr="007C228A" w:rsidRDefault="002C3D78" w:rsidP="002C3D78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78" w:rsidRPr="007C228A" w:rsidRDefault="002C3D78" w:rsidP="002C3D78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план.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78" w:rsidRPr="007C228A" w:rsidRDefault="002C3D78" w:rsidP="002C3D78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69022B" w:rsidRPr="007C228A" w:rsidTr="0069022B">
        <w:trPr>
          <w:trHeight w:hRule="exact"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лидерства</w:t>
            </w:r>
          </w:p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Тест «Уверенный ли вы человек?»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Основные качества и способности лидера. Тестирование на выявление лидерских способностей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преодолеть свою застенчивость. Тренинг «Успешная </w:t>
            </w:r>
            <w:proofErr w:type="spellStart"/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 Деловое общение.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в общении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себе. Приемы расположения к себе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6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Развитие навыков уверенного отказа. Тест «Уверенный ли вы человек»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«Мои сильные и слабые стороны», «Комплимент»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Команда лидера. Алгоритм создания команды. Тренинг «Создай команду»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27.10.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качества. Самооценка.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Тест на самооценку. Как повысить самооценку. Упражнения на повышение самооценки.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Конфликт. Управление конфликтом.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Спор. Тренинг «Конфликт и пути его разрешения»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01.12.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Виды и формы КТД. Технология КТД.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КТД-тренинги «Геометрическая фигура», «Номера»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22.12.</w:t>
            </w:r>
          </w:p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ученического самоуправления.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актива.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актива в коллективе.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поручений в детском коллективе.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организатора в коллективе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Виды игр.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09.03.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6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23.03.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коллектива.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 качества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личности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hAnsi="Times New Roman" w:cs="Times New Roman"/>
                <w:sz w:val="24"/>
                <w:szCs w:val="24"/>
              </w:rPr>
              <w:t>Учимся спорить правильно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4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C228A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22B" w:rsidRPr="007C228A" w:rsidTr="0069022B">
        <w:trPr>
          <w:trHeight w:hRule="exact"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28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9A3917">
            <w:pPr>
              <w:pStyle w:val="a9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C228A">
              <w:rPr>
                <w:rFonts w:ascii="Times New Roman" w:hAnsi="Times New Roman" w:cs="Times New Roman"/>
                <w:bCs/>
              </w:rPr>
              <w:t>25.05.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22B" w:rsidRPr="007C228A" w:rsidRDefault="0069022B" w:rsidP="002C3D78">
            <w:pPr>
              <w:autoSpaceDE w:val="0"/>
              <w:autoSpaceDN w:val="0"/>
              <w:spacing w:before="98" w:after="0" w:line="261" w:lineRule="auto"/>
              <w:ind w:left="72" w:righ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3D78" w:rsidRPr="007C228A" w:rsidRDefault="002C3D78" w:rsidP="002C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78" w:rsidRPr="007C228A" w:rsidRDefault="002C3D78" w:rsidP="002C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обеспечения образовательного процесса </w:t>
      </w:r>
    </w:p>
    <w:p w:rsidR="0069022B" w:rsidRPr="007C228A" w:rsidRDefault="0069022B" w:rsidP="002C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Абрамова Г.С. Практическая психология. – М.,2000.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>- Безопасные игры / Сборник социально-психологических игр. Под общей редакцией: Молокановой Т.В. – заведующей социально-психологической службой ВДЦ «Орленок», 2006 г.;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 - </w:t>
      </w:r>
      <w:proofErr w:type="spellStart"/>
      <w:r w:rsidRPr="007C228A">
        <w:rPr>
          <w:color w:val="000000"/>
        </w:rPr>
        <w:t>Битянова</w:t>
      </w:r>
      <w:proofErr w:type="spellEnd"/>
      <w:r w:rsidRPr="007C228A">
        <w:rPr>
          <w:color w:val="000000"/>
        </w:rPr>
        <w:t xml:space="preserve"> М.Р. Школьная психологическая служба. – М., 1999.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lastRenderedPageBreak/>
        <w:t xml:space="preserve">  - Васильев Н.Н. Тренинг преодоления конфликтов.- СПб.: Речь, 2002.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 - </w:t>
      </w:r>
      <w:proofErr w:type="spellStart"/>
      <w:r w:rsidRPr="007C228A">
        <w:rPr>
          <w:color w:val="000000"/>
        </w:rPr>
        <w:t>Вачков</w:t>
      </w:r>
      <w:proofErr w:type="spellEnd"/>
      <w:r w:rsidRPr="007C228A">
        <w:rPr>
          <w:color w:val="000000"/>
        </w:rPr>
        <w:t xml:space="preserve"> И.В., </w:t>
      </w:r>
      <w:proofErr w:type="spellStart"/>
      <w:r w:rsidRPr="007C228A">
        <w:rPr>
          <w:color w:val="000000"/>
        </w:rPr>
        <w:t>Дербко</w:t>
      </w:r>
      <w:proofErr w:type="spellEnd"/>
      <w:r w:rsidRPr="007C228A">
        <w:rPr>
          <w:color w:val="000000"/>
        </w:rPr>
        <w:t xml:space="preserve"> С.Д. Окна в мир тренинга. Методологические основы субъективного подхода к групповой работе: Учебное пособие. – СПб.: Речь, 2004.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- Воспитание школьников. Теоретический и научно-методический журнал.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  - </w:t>
      </w:r>
      <w:proofErr w:type="spellStart"/>
      <w:r w:rsidRPr="007C228A">
        <w:rPr>
          <w:color w:val="000000"/>
        </w:rPr>
        <w:t>Дилтс</w:t>
      </w:r>
      <w:proofErr w:type="spellEnd"/>
      <w:r w:rsidRPr="007C228A">
        <w:rPr>
          <w:color w:val="000000"/>
        </w:rPr>
        <w:t xml:space="preserve"> Р. НЛП: навыки эффективного лидерства. СПб., 2003.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  - </w:t>
      </w:r>
      <w:proofErr w:type="spellStart"/>
      <w:r w:rsidRPr="007C228A">
        <w:rPr>
          <w:color w:val="000000"/>
        </w:rPr>
        <w:t>Зинкевич</w:t>
      </w:r>
      <w:proofErr w:type="spellEnd"/>
      <w:r w:rsidRPr="007C228A">
        <w:rPr>
          <w:color w:val="000000"/>
        </w:rPr>
        <w:t>-Евстигнеева Т.Д. Эффективная команда: шаги к созданию. Руководство для тех, кто хочет создать свою команду.- СПб.: Речь, 2003.</w:t>
      </w:r>
    </w:p>
    <w:p w:rsidR="0069022B" w:rsidRPr="007C228A" w:rsidRDefault="0069022B" w:rsidP="006902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228A">
        <w:rPr>
          <w:color w:val="000000"/>
        </w:rPr>
        <w:t xml:space="preserve">    - Касьянов С. А. Энциклопедия психологических тестов – М., 2000</w:t>
      </w:r>
    </w:p>
    <w:p w:rsidR="002C3D78" w:rsidRPr="007C228A" w:rsidRDefault="002C3D78" w:rsidP="002C3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78" w:rsidRPr="007C228A" w:rsidRDefault="002C3D78" w:rsidP="0069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</w:t>
      </w:r>
      <w:r w:rsidR="0069022B" w:rsidRPr="007C2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образовательного процесса</w:t>
      </w:r>
    </w:p>
    <w:p w:rsidR="002C3D78" w:rsidRPr="007C228A" w:rsidRDefault="002C3D78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Ноутбук;</w:t>
      </w:r>
    </w:p>
    <w:p w:rsidR="002C3D78" w:rsidRPr="007C228A" w:rsidRDefault="002C3D78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Мультимедийный проектор;</w:t>
      </w:r>
    </w:p>
    <w:p w:rsidR="002C3D78" w:rsidRPr="007C228A" w:rsidRDefault="002C3D78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Раздаточный материал;</w:t>
      </w:r>
    </w:p>
    <w:p w:rsidR="002C3D78" w:rsidRPr="007C228A" w:rsidRDefault="002C3D78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 xml:space="preserve">- Карточки </w:t>
      </w:r>
      <w:r w:rsidR="0069022B" w:rsidRPr="007C228A">
        <w:rPr>
          <w:rFonts w:ascii="Times New Roman" w:eastAsia="Calibri" w:hAnsi="Times New Roman" w:cs="Times New Roman"/>
          <w:sz w:val="24"/>
          <w:szCs w:val="24"/>
        </w:rPr>
        <w:t>«Лидерские качества»</w:t>
      </w:r>
    </w:p>
    <w:p w:rsidR="002C3D78" w:rsidRPr="007C228A" w:rsidRDefault="0069022B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Методики;</w:t>
      </w:r>
    </w:p>
    <w:p w:rsidR="0069022B" w:rsidRPr="007C228A" w:rsidRDefault="0069022B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Дидактический материал;</w:t>
      </w:r>
    </w:p>
    <w:p w:rsidR="0069022B" w:rsidRPr="007C228A" w:rsidRDefault="0069022B" w:rsidP="006902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28A">
        <w:rPr>
          <w:rFonts w:ascii="Times New Roman" w:eastAsia="Calibri" w:hAnsi="Times New Roman" w:cs="Times New Roman"/>
          <w:sz w:val="24"/>
          <w:szCs w:val="24"/>
        </w:rPr>
        <w:t>- Наглядные пособия.</w:t>
      </w:r>
    </w:p>
    <w:p w:rsidR="001C254D" w:rsidRPr="007C228A" w:rsidRDefault="001C254D">
      <w:pPr>
        <w:rPr>
          <w:rFonts w:ascii="Times New Roman" w:hAnsi="Times New Roman" w:cs="Times New Roman"/>
          <w:sz w:val="24"/>
          <w:szCs w:val="24"/>
        </w:rPr>
      </w:pPr>
    </w:p>
    <w:sectPr w:rsidR="001C254D" w:rsidRPr="007C228A" w:rsidSect="002C3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69F4"/>
    <w:multiLevelType w:val="multilevel"/>
    <w:tmpl w:val="0D1A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649BD"/>
    <w:multiLevelType w:val="multilevel"/>
    <w:tmpl w:val="5470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D3D3A"/>
    <w:multiLevelType w:val="multilevel"/>
    <w:tmpl w:val="3D80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D3"/>
    <w:rsid w:val="001C254D"/>
    <w:rsid w:val="001D6EA4"/>
    <w:rsid w:val="002C3D78"/>
    <w:rsid w:val="004E6770"/>
    <w:rsid w:val="00501D9E"/>
    <w:rsid w:val="0069022B"/>
    <w:rsid w:val="007A0D98"/>
    <w:rsid w:val="007C228A"/>
    <w:rsid w:val="009A3917"/>
    <w:rsid w:val="00A65F76"/>
    <w:rsid w:val="00A92D01"/>
    <w:rsid w:val="00BE7C4E"/>
    <w:rsid w:val="00C20DBB"/>
    <w:rsid w:val="00C428C4"/>
    <w:rsid w:val="00CF3607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EC39-9DC5-4BE4-A41F-573FF3F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3D78"/>
  </w:style>
  <w:style w:type="character" w:styleId="a3">
    <w:name w:val="Hyperlink"/>
    <w:basedOn w:val="a0"/>
    <w:uiPriority w:val="99"/>
    <w:unhideWhenUsed/>
    <w:rsid w:val="002C3D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3D7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C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3D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C3D78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C3D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uiPriority w:val="99"/>
    <w:rsid w:val="002C3D78"/>
    <w:pPr>
      <w:widowControl w:val="0"/>
      <w:suppressLineNumbers/>
      <w:suppressAutoHyphens/>
      <w:spacing w:after="0" w:line="240" w:lineRule="auto"/>
    </w:pPr>
    <w:rPr>
      <w:rFonts w:ascii="Liberation Serif" w:eastAsia="WenQuanYi Zen Hei" w:hAnsi="Liberation Serif" w:cs="Liberation Serif"/>
      <w:kern w:val="2"/>
      <w:sz w:val="24"/>
      <w:szCs w:val="24"/>
      <w:lang w:eastAsia="zh-CN"/>
    </w:rPr>
  </w:style>
  <w:style w:type="table" w:styleId="aa">
    <w:name w:val="Table Grid"/>
    <w:basedOn w:val="a1"/>
    <w:uiPriority w:val="59"/>
    <w:rsid w:val="002C3D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82/087/61989.php" TargetMode="External"/><Relationship Id="rId13" Type="http://schemas.openxmlformats.org/officeDocument/2006/relationships/hyperlink" Target="https://pandia.ru/text/82/087/61989.php" TargetMode="External"/><Relationship Id="rId18" Type="http://schemas.openxmlformats.org/officeDocument/2006/relationships/hyperlink" Target="https://pandia.ru/text/82/087/61989.php" TargetMode="External"/><Relationship Id="rId26" Type="http://schemas.openxmlformats.org/officeDocument/2006/relationships/hyperlink" Target="https://pandia.ru/text/82/087/61989.php" TargetMode="External"/><Relationship Id="rId39" Type="http://schemas.openxmlformats.org/officeDocument/2006/relationships/hyperlink" Target="https://pandia.ru/text/82/087/61989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82/087/61989.php" TargetMode="External"/><Relationship Id="rId34" Type="http://schemas.openxmlformats.org/officeDocument/2006/relationships/hyperlink" Target="https://pandia.ru/text/82/087/61989.php" TargetMode="External"/><Relationship Id="rId42" Type="http://schemas.openxmlformats.org/officeDocument/2006/relationships/hyperlink" Target="https://pandia.ru/text/82/087/61989.php" TargetMode="Externa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pandia.ru/text/82/087/61989.php" TargetMode="External"/><Relationship Id="rId17" Type="http://schemas.openxmlformats.org/officeDocument/2006/relationships/hyperlink" Target="https://pandia.ru/text/82/087/61989.php" TargetMode="External"/><Relationship Id="rId25" Type="http://schemas.openxmlformats.org/officeDocument/2006/relationships/hyperlink" Target="https://pandia.ru/text/82/087/61989.php" TargetMode="External"/><Relationship Id="rId33" Type="http://schemas.openxmlformats.org/officeDocument/2006/relationships/hyperlink" Target="https://pandia.ru/text/82/087/61989.php" TargetMode="External"/><Relationship Id="rId38" Type="http://schemas.openxmlformats.org/officeDocument/2006/relationships/hyperlink" Target="https://pandia.ru/text/82/087/61989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82/087/61989.php" TargetMode="External"/><Relationship Id="rId20" Type="http://schemas.openxmlformats.org/officeDocument/2006/relationships/hyperlink" Target="https://pandia.ru/text/82/087/61989.php" TargetMode="External"/><Relationship Id="rId29" Type="http://schemas.openxmlformats.org/officeDocument/2006/relationships/hyperlink" Target="https://pandia.ru/text/82/087/61989.php" TargetMode="External"/><Relationship Id="rId41" Type="http://schemas.openxmlformats.org/officeDocument/2006/relationships/hyperlink" Target="https://pandia.ru/text/82/087/6198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pandia.ru/text/82/087/61989.php" TargetMode="External"/><Relationship Id="rId24" Type="http://schemas.openxmlformats.org/officeDocument/2006/relationships/hyperlink" Target="https://pandia.ru/text/82/087/61989.php" TargetMode="External"/><Relationship Id="rId32" Type="http://schemas.openxmlformats.org/officeDocument/2006/relationships/hyperlink" Target="https://pandia.ru/text/82/087/61989.php" TargetMode="External"/><Relationship Id="rId37" Type="http://schemas.openxmlformats.org/officeDocument/2006/relationships/hyperlink" Target="https://pandia.ru/text/82/087/61989.php" TargetMode="External"/><Relationship Id="rId40" Type="http://schemas.openxmlformats.org/officeDocument/2006/relationships/hyperlink" Target="https://pandia.ru/text/82/087/61989.php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andia.ru/text/82/087/61989.php" TargetMode="External"/><Relationship Id="rId23" Type="http://schemas.openxmlformats.org/officeDocument/2006/relationships/hyperlink" Target="https://pandia.ru/text/82/087/61989.php" TargetMode="External"/><Relationship Id="rId28" Type="http://schemas.openxmlformats.org/officeDocument/2006/relationships/hyperlink" Target="https://pandia.ru/text/82/087/61989.php" TargetMode="External"/><Relationship Id="rId36" Type="http://schemas.openxmlformats.org/officeDocument/2006/relationships/hyperlink" Target="https://pandia.ru/text/82/087/61989.php" TargetMode="External"/><Relationship Id="rId10" Type="http://schemas.openxmlformats.org/officeDocument/2006/relationships/hyperlink" Target="https://pandia.ru/text/82/087/61989.php" TargetMode="External"/><Relationship Id="rId19" Type="http://schemas.openxmlformats.org/officeDocument/2006/relationships/hyperlink" Target="https://pandia.ru/text/82/087/61989.php" TargetMode="External"/><Relationship Id="rId31" Type="http://schemas.openxmlformats.org/officeDocument/2006/relationships/hyperlink" Target="https://pandia.ru/text/82/087/61989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82/087/61989.php" TargetMode="External"/><Relationship Id="rId14" Type="http://schemas.openxmlformats.org/officeDocument/2006/relationships/hyperlink" Target="https://pandia.ru/text/82/087/61989.php" TargetMode="External"/><Relationship Id="rId22" Type="http://schemas.openxmlformats.org/officeDocument/2006/relationships/hyperlink" Target="https://pandia.ru/text/82/087/61989.php" TargetMode="External"/><Relationship Id="rId27" Type="http://schemas.openxmlformats.org/officeDocument/2006/relationships/hyperlink" Target="https://pandia.ru/text/82/087/61989.php" TargetMode="External"/><Relationship Id="rId30" Type="http://schemas.openxmlformats.org/officeDocument/2006/relationships/hyperlink" Target="https://pandia.ru/text/82/087/61989.php" TargetMode="External"/><Relationship Id="rId35" Type="http://schemas.openxmlformats.org/officeDocument/2006/relationships/hyperlink" Target="https://pandia.ru/text/82/087/61989.php" TargetMode="External"/><Relationship Id="rId43" Type="http://schemas.openxmlformats.org/officeDocument/2006/relationships/hyperlink" Target="https://pandia.ru/text/82/087/6198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2023-10-13T10:51:00Z</dcterms:created>
  <dcterms:modified xsi:type="dcterms:W3CDTF">2023-10-13T10:51:00Z</dcterms:modified>
</cp:coreProperties>
</file>