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98" w:rsidRDefault="0005079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8643046"/>
            <wp:effectExtent l="19050" t="0" r="0" b="0"/>
            <wp:docPr id="1" name="Рисунок 1" descr="C:\Users\Ученик\Desktop\photo_2024-09-28_20-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photo_2024-09-28_20-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592FD9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Курской области</w:t>
      </w:r>
      <w:bookmarkEnd w:id="0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592FD9">
        <w:rPr>
          <w:rFonts w:ascii="Times New Roman" w:hAnsi="Times New Roman"/>
          <w:b/>
          <w:color w:val="000000"/>
          <w:sz w:val="28"/>
          <w:szCs w:val="28"/>
        </w:rPr>
        <w:t>Управление Образования Администрации Фатежского района</w:t>
      </w:r>
      <w:bookmarkEnd w:id="1"/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592FD9">
        <w:rPr>
          <w:rFonts w:ascii="Times New Roman" w:hAnsi="Times New Roman"/>
          <w:color w:val="000000"/>
          <w:sz w:val="28"/>
          <w:szCs w:val="28"/>
        </w:rPr>
        <w:t>​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МКОУ «Большеанненковская средняя общеобразовательная школа»</w:t>
      </w:r>
    </w:p>
    <w:p w:rsidR="00325DCF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25DCF" w:rsidRPr="003B7D4E" w:rsidRDefault="00325DCF" w:rsidP="00325DCF">
      <w:pPr>
        <w:spacing w:after="0" w:line="408" w:lineRule="auto"/>
        <w:ind w:left="120"/>
        <w:jc w:val="center"/>
      </w:pPr>
    </w:p>
    <w:tbl>
      <w:tblPr>
        <w:tblW w:w="0" w:type="auto"/>
        <w:tblLook w:val="04A0"/>
      </w:tblPr>
      <w:tblGrid>
        <w:gridCol w:w="3663"/>
        <w:gridCol w:w="5357"/>
      </w:tblGrid>
      <w:tr w:rsidR="00325DCF" w:rsidRPr="001A32DB" w:rsidTr="0073102C">
        <w:tc>
          <w:tcPr>
            <w:tcW w:w="3115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Заместитель директора по УВР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Г.А.</w:t>
            </w:r>
          </w:p>
          <w:p w:rsidR="00325DCF" w:rsidRPr="001A32DB" w:rsidRDefault="00826F0A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826F0A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УТВЕРЖДЕНО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826F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Н.Ф.</w:t>
            </w:r>
          </w:p>
          <w:p w:rsidR="00325DCF" w:rsidRDefault="00826F0A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Приказ №35-4о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826F0A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от «30» августа</w:t>
            </w:r>
            <w:r w:rsidR="00325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line="240" w:lineRule="auto"/>
        <w:ind w:firstLine="709"/>
        <w:jc w:val="both"/>
        <w:rPr>
          <w:sz w:val="24"/>
          <w:szCs w:val="24"/>
        </w:rPr>
      </w:pPr>
    </w:p>
    <w:p w:rsidR="00325DCF" w:rsidRPr="00592FD9" w:rsidRDefault="00325DCF" w:rsidP="00325DCF">
      <w:pPr>
        <w:pStyle w:val="11"/>
        <w:rPr>
          <w:sz w:val="28"/>
          <w:szCs w:val="28"/>
        </w:rPr>
      </w:pPr>
      <w:bookmarkStart w:id="2" w:name="_Hlk143880448"/>
      <w:r w:rsidRPr="00592FD9">
        <w:rPr>
          <w:sz w:val="28"/>
          <w:szCs w:val="28"/>
        </w:rPr>
        <w:t xml:space="preserve">РАБОЧАЯ ПРОГРАММА </w:t>
      </w:r>
    </w:p>
    <w:p w:rsidR="00CD481F" w:rsidRDefault="00821101" w:rsidP="00325DCF">
      <w:pPr>
        <w:pStyle w:val="11"/>
        <w:rPr>
          <w:sz w:val="28"/>
          <w:szCs w:val="28"/>
        </w:rPr>
      </w:pPr>
      <w:r>
        <w:rPr>
          <w:sz w:val="28"/>
          <w:szCs w:val="28"/>
        </w:rPr>
        <w:t>к</w:t>
      </w:r>
      <w:r w:rsidR="00AB355E">
        <w:rPr>
          <w:sz w:val="28"/>
          <w:szCs w:val="28"/>
        </w:rPr>
        <w:t>о</w:t>
      </w:r>
      <w:r w:rsidR="00CD481F">
        <w:rPr>
          <w:sz w:val="28"/>
          <w:szCs w:val="28"/>
        </w:rPr>
        <w:t>ррекционного курса</w:t>
      </w:r>
    </w:p>
    <w:p w:rsidR="00325DCF" w:rsidRPr="00592FD9" w:rsidRDefault="00CD481F" w:rsidP="00325DCF">
      <w:pPr>
        <w:pStyle w:val="1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«Развитие психомоторики и сенсорных процессов</w:t>
      </w:r>
      <w:r w:rsidR="00325DCF" w:rsidRPr="00592FD9">
        <w:rPr>
          <w:sz w:val="28"/>
          <w:szCs w:val="28"/>
        </w:rPr>
        <w:t>»</w:t>
      </w:r>
      <w:r w:rsidR="00325DCF" w:rsidRPr="00592FD9">
        <w:rPr>
          <w:sz w:val="28"/>
          <w:szCs w:val="28"/>
        </w:rPr>
        <w:br/>
      </w:r>
      <w:r w:rsidR="00826F0A">
        <w:rPr>
          <w:b w:val="0"/>
          <w:sz w:val="28"/>
          <w:szCs w:val="28"/>
        </w:rPr>
        <w:t xml:space="preserve">для </w:t>
      </w:r>
      <w:r w:rsidR="00556139">
        <w:rPr>
          <w:b w:val="0"/>
          <w:sz w:val="28"/>
          <w:szCs w:val="28"/>
        </w:rPr>
        <w:t>обучающихся 4</w:t>
      </w:r>
      <w:r w:rsidR="00C713DB">
        <w:rPr>
          <w:b w:val="0"/>
          <w:sz w:val="28"/>
          <w:szCs w:val="28"/>
        </w:rPr>
        <w:t>Б</w:t>
      </w:r>
      <w:r w:rsidR="00325DCF" w:rsidRPr="00592FD9">
        <w:rPr>
          <w:b w:val="0"/>
          <w:sz w:val="28"/>
          <w:szCs w:val="28"/>
        </w:rPr>
        <w:t xml:space="preserve"> класса </w:t>
      </w:r>
    </w:p>
    <w:p w:rsidR="00325DCF" w:rsidRPr="00592FD9" w:rsidRDefault="00325DCF" w:rsidP="00325DCF">
      <w:pPr>
        <w:pStyle w:val="11"/>
        <w:rPr>
          <w:sz w:val="28"/>
          <w:szCs w:val="28"/>
        </w:rPr>
      </w:pPr>
      <w:r w:rsidRPr="00592FD9">
        <w:rPr>
          <w:b w:val="0"/>
          <w:sz w:val="28"/>
          <w:szCs w:val="28"/>
        </w:rPr>
        <w:t xml:space="preserve">с ограниченными возможностями здоровья, </w:t>
      </w:r>
    </w:p>
    <w:p w:rsidR="00325DCF" w:rsidRPr="00592FD9" w:rsidRDefault="00325DCF" w:rsidP="00325DCF">
      <w:pPr>
        <w:pStyle w:val="11"/>
        <w:rPr>
          <w:b w:val="0"/>
          <w:sz w:val="28"/>
          <w:szCs w:val="28"/>
        </w:rPr>
      </w:pPr>
      <w:r w:rsidRPr="00592FD9">
        <w:rPr>
          <w:b w:val="0"/>
          <w:sz w:val="28"/>
          <w:szCs w:val="28"/>
        </w:rPr>
        <w:t xml:space="preserve">имеющих   умственную отсталость </w:t>
      </w:r>
      <w:r w:rsidRPr="00592FD9">
        <w:rPr>
          <w:b w:val="0"/>
          <w:sz w:val="28"/>
          <w:szCs w:val="28"/>
        </w:rPr>
        <w:br/>
      </w:r>
    </w:p>
    <w:bookmarkEnd w:id="2"/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6129fc25-1484-4cce-a161-840ff826026d"/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5B5F" w:rsidRDefault="00835B5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5B5F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Большое Анненково</w:t>
      </w:r>
      <w:bookmarkEnd w:id="3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4" w:name="62614f64-10de-4f5c-96b5-e9621fb5538a"/>
      <w:r w:rsidRPr="00592FD9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4"/>
      <w:r w:rsidR="00826F0A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E75D3" w:rsidRPr="00172561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7482C" w:rsidRPr="00172561" w:rsidRDefault="0017482C" w:rsidP="00174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«Развитие психомот</w:t>
      </w:r>
      <w:r w:rsidR="00172561">
        <w:rPr>
          <w:rFonts w:ascii="Times New Roman" w:hAnsi="Times New Roman" w:cs="Times New Roman"/>
          <w:sz w:val="28"/>
          <w:szCs w:val="28"/>
        </w:rPr>
        <w:t>о</w:t>
      </w:r>
      <w:r w:rsidRPr="00172561">
        <w:rPr>
          <w:rFonts w:ascii="Times New Roman" w:hAnsi="Times New Roman" w:cs="Times New Roman"/>
          <w:sz w:val="28"/>
          <w:szCs w:val="28"/>
        </w:rPr>
        <w:t>рики и сенсорных процессов» составлена на основе:</w:t>
      </w:r>
    </w:p>
    <w:p w:rsidR="0017482C" w:rsidRPr="00172561" w:rsidRDefault="0017482C" w:rsidP="00174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 (</w:t>
      </w:r>
      <w:hyperlink r:id="rId9" w:history="1">
        <w:r w:rsidRPr="00172561">
          <w:rPr>
            <w:rStyle w:val="af1"/>
            <w:rFonts w:ascii="Times New Roman" w:hAnsi="Times New Roman" w:cs="Times New Roman"/>
            <w:color w:val="000080"/>
            <w:sz w:val="28"/>
            <w:szCs w:val="28"/>
          </w:rPr>
          <w:t>https://clck.ru/33NMkR</w:t>
        </w:r>
      </w:hyperlink>
      <w:r w:rsidRPr="00172561">
        <w:rPr>
          <w:rFonts w:ascii="Times New Roman" w:hAnsi="Times New Roman" w:cs="Times New Roman"/>
          <w:sz w:val="28"/>
          <w:szCs w:val="28"/>
        </w:rPr>
        <w:t>).</w:t>
      </w:r>
    </w:p>
    <w:p w:rsidR="000E75D3" w:rsidRPr="00172561" w:rsidRDefault="00CD481F" w:rsidP="00CD481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0E75D3" w:rsidRPr="0017256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29.12.2012 № 273-ФЗ «Об образовании в </w:t>
      </w:r>
      <w:r w:rsidR="000E75D3" w:rsidRPr="0017256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E75D3" w:rsidRPr="00172561">
        <w:rPr>
          <w:rFonts w:ascii="Times New Roman" w:hAnsi="Times New Roman" w:cs="Times New Roman"/>
          <w:color w:val="000000"/>
          <w:sz w:val="28"/>
          <w:szCs w:val="28"/>
        </w:rPr>
        <w:t>Федерации» (ред. от 02.03.2016; с изм. и доп., вступ. в силу с 01.07.2016);</w:t>
      </w:r>
    </w:p>
    <w:p w:rsidR="00435D45" w:rsidRPr="00172561" w:rsidRDefault="00CD481F" w:rsidP="00CD481F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 xml:space="preserve">-  </w:t>
      </w:r>
      <w:r w:rsidR="00435D45" w:rsidRPr="0017256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(утвержден приказом Министерства образования и науки РФ от 19.12.2014 года № 1598);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E75D3" w:rsidRPr="00172561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коронавируснойинфекции  (COVID-19)" (Зарегистрировано в Минюсте РФ 03.07.2020 N 58824);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E75D3" w:rsidRPr="001725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6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E75D3" w:rsidRPr="00172561">
        <w:rPr>
          <w:rFonts w:ascii="Times New Roman" w:eastAsia="Calibri" w:hAnsi="Times New Roman" w:cs="Times New Roman"/>
          <w:sz w:val="28"/>
          <w:szCs w:val="28"/>
        </w:rPr>
        <w:t>Учебного плана МКОУ «Большеанненковская средняя общеобразовательная школа»;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61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="000E75D3" w:rsidRPr="00172561">
        <w:rPr>
          <w:rFonts w:ascii="Times New Roman" w:eastAsia="Calibri" w:hAnsi="Times New Roman" w:cs="Times New Roman"/>
          <w:sz w:val="28"/>
          <w:szCs w:val="28"/>
        </w:rPr>
        <w:t>Календарного учебного графика;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6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E75D3" w:rsidRPr="00172561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для детей с ОВЗ, имеющих умственную отсталость МКОУ «Большеанненковская средняя общеобразовательная школа»;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61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0E75D3" w:rsidRPr="00172561">
        <w:rPr>
          <w:rFonts w:ascii="Times New Roman" w:eastAsia="Calibri" w:hAnsi="Times New Roman" w:cs="Times New Roman"/>
          <w:sz w:val="28"/>
          <w:szCs w:val="28"/>
        </w:rPr>
        <w:t>Положения о работе учителя;</w:t>
      </w:r>
    </w:p>
    <w:p w:rsidR="000E75D3" w:rsidRPr="00172561" w:rsidRDefault="00CD481F" w:rsidP="00CD481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61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0E75D3" w:rsidRPr="00172561">
        <w:rPr>
          <w:rFonts w:ascii="Times New Roman" w:eastAsia="Calibri" w:hAnsi="Times New Roman" w:cs="Times New Roman"/>
          <w:sz w:val="28"/>
          <w:szCs w:val="28"/>
        </w:rPr>
        <w:t>Расписания уроков.</w:t>
      </w:r>
    </w:p>
    <w:p w:rsidR="00D90793" w:rsidRPr="00172561" w:rsidRDefault="00D90793" w:rsidP="00835B5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5D3" w:rsidRPr="00172561" w:rsidRDefault="00826F0A" w:rsidP="00835B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325DCF" w:rsidRPr="001725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ИЗУЧЕНИЯ КОРРЕКЦИОННОГО КУРСА </w:t>
      </w:r>
    </w:p>
    <w:p w:rsidR="00690E31" w:rsidRPr="00172561" w:rsidRDefault="00D13660" w:rsidP="00690E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561">
        <w:rPr>
          <w:rFonts w:ascii="Times New Roman" w:hAnsi="Times New Roman"/>
          <w:b/>
          <w:sz w:val="28"/>
          <w:szCs w:val="28"/>
        </w:rPr>
        <w:t>Цель</w:t>
      </w:r>
      <w:r w:rsidR="00826F0A" w:rsidRPr="00172561">
        <w:rPr>
          <w:rFonts w:ascii="Times New Roman" w:hAnsi="Times New Roman"/>
          <w:b/>
          <w:sz w:val="28"/>
          <w:szCs w:val="28"/>
        </w:rPr>
        <w:t xml:space="preserve"> </w:t>
      </w:r>
      <w:r w:rsidRPr="00172561">
        <w:rPr>
          <w:rFonts w:ascii="Times New Roman" w:hAnsi="Times New Roman"/>
          <w:b/>
          <w:sz w:val="28"/>
          <w:szCs w:val="28"/>
        </w:rPr>
        <w:t>программы:</w:t>
      </w:r>
      <w:r w:rsidR="00690E31" w:rsidRPr="00172561">
        <w:rPr>
          <w:rFonts w:ascii="Times New Roman" w:hAnsi="Times New Roman"/>
          <w:sz w:val="28"/>
          <w:szCs w:val="28"/>
        </w:rPr>
        <w:t xml:space="preserve"> </w:t>
      </w:r>
      <w:r w:rsidR="00172561">
        <w:rPr>
          <w:rFonts w:ascii="Times New Roman" w:hAnsi="Times New Roman"/>
          <w:sz w:val="28"/>
          <w:szCs w:val="28"/>
        </w:rPr>
        <w:t>применение</w:t>
      </w:r>
      <w:r w:rsidR="00690E31" w:rsidRPr="00172561">
        <w:rPr>
          <w:rFonts w:ascii="Times New Roman" w:hAnsi="Times New Roman"/>
          <w:sz w:val="28"/>
          <w:szCs w:val="28"/>
        </w:rPr>
        <w:t xml:space="preserve">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D13660" w:rsidRPr="00172561" w:rsidRDefault="00D13660" w:rsidP="00835B5F">
      <w:pPr>
        <w:pStyle w:val="2"/>
        <w:ind w:left="0" w:right="-1"/>
        <w:jc w:val="both"/>
        <w:rPr>
          <w:b w:val="0"/>
          <w:sz w:val="28"/>
          <w:szCs w:val="28"/>
        </w:rPr>
      </w:pPr>
    </w:p>
    <w:p w:rsidR="00690E31" w:rsidRPr="00172561" w:rsidRDefault="00690E31" w:rsidP="00690E31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6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13660" w:rsidRPr="00172561">
        <w:rPr>
          <w:rFonts w:ascii="Times New Roman" w:hAnsi="Times New Roman"/>
          <w:b/>
          <w:sz w:val="28"/>
          <w:szCs w:val="28"/>
        </w:rPr>
        <w:t>Задачи</w:t>
      </w:r>
      <w:r w:rsidR="00826F0A" w:rsidRPr="00172561">
        <w:rPr>
          <w:rFonts w:ascii="Times New Roman" w:hAnsi="Times New Roman"/>
          <w:b/>
          <w:sz w:val="28"/>
          <w:szCs w:val="28"/>
        </w:rPr>
        <w:t xml:space="preserve"> </w:t>
      </w:r>
      <w:r w:rsidR="00D13660" w:rsidRPr="00172561">
        <w:rPr>
          <w:rFonts w:ascii="Times New Roman" w:hAnsi="Times New Roman"/>
          <w:b/>
          <w:sz w:val="28"/>
          <w:szCs w:val="28"/>
        </w:rPr>
        <w:t>программы:</w:t>
      </w:r>
    </w:p>
    <w:p w:rsidR="00690E31" w:rsidRPr="00172561" w:rsidRDefault="00690E31" w:rsidP="00690E31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 xml:space="preserve"> формирование личностных мотивов к самостоятельному выполнению познавательных действий и решению познавательных задач;</w:t>
      </w:r>
    </w:p>
    <w:p w:rsidR="00690E31" w:rsidRPr="00172561" w:rsidRDefault="00690E31" w:rsidP="00690E31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690E31" w:rsidRPr="00172561" w:rsidRDefault="00690E31" w:rsidP="00690E31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690E31" w:rsidRPr="00172561" w:rsidRDefault="00690E31" w:rsidP="00690E31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690E31" w:rsidRPr="00172561" w:rsidRDefault="00690E31" w:rsidP="00690E31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 w:rsidRPr="00172561"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0E75D3" w:rsidRPr="00172561" w:rsidRDefault="003228EF" w:rsidP="003228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325DCF" w:rsidRPr="00172561">
        <w:rPr>
          <w:rFonts w:ascii="Times New Roman" w:hAnsi="Times New Roman"/>
          <w:b/>
          <w:sz w:val="28"/>
          <w:szCs w:val="28"/>
        </w:rPr>
        <w:t>ОБЩАЯ ХАР</w:t>
      </w:r>
      <w:r w:rsidR="008B51A1" w:rsidRPr="00172561">
        <w:rPr>
          <w:rFonts w:ascii="Times New Roman" w:hAnsi="Times New Roman"/>
          <w:b/>
          <w:sz w:val="28"/>
          <w:szCs w:val="28"/>
        </w:rPr>
        <w:t>АКТЕРИСТИКА КОРРЕКЦИОННОГО КУРСА</w:t>
      </w:r>
    </w:p>
    <w:p w:rsidR="008B51A1" w:rsidRPr="00172561" w:rsidRDefault="008B51A1" w:rsidP="008B51A1">
      <w:pPr>
        <w:pStyle w:val="a9"/>
        <w:rPr>
          <w:sz w:val="28"/>
          <w:lang w:eastAsia="ru-RU"/>
        </w:rPr>
      </w:pPr>
    </w:p>
    <w:p w:rsidR="00325DCF" w:rsidRPr="00172561" w:rsidRDefault="00D13660" w:rsidP="0021255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61">
        <w:rPr>
          <w:rFonts w:ascii="Times New Roman" w:hAnsi="Times New Roman" w:cs="Times New Roman"/>
          <w:sz w:val="28"/>
          <w:szCs w:val="28"/>
        </w:rPr>
        <w:t>Реализация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программы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курса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осуществляется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учетом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особенностей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развития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обучающихся. Компенсация особенностей развития достигается путем организации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обучения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разным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по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уровню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сложности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видом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труда,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учетом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интересов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воспитанников,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в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соответствии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их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психофизическими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возможностями,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использованием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индивидуального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подхода,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эмоционально-благополучного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климата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в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классе,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разнообразных форм деятельности, ситуаций успеха, обеспечением близкой и понятной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цели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деятельности,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использованием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различных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видов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помощи,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стимуляции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познавательной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активности,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использования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игровых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приемов,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дидактических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игр,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развития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психических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процессов, большого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количества</w:t>
      </w:r>
      <w:r w:rsidR="00271BD2" w:rsidRPr="00172561">
        <w:rPr>
          <w:rFonts w:ascii="Times New Roman" w:hAnsi="Times New Roman" w:cs="Times New Roman"/>
          <w:sz w:val="28"/>
          <w:szCs w:val="28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</w:rPr>
        <w:t>наглядности.</w:t>
      </w:r>
    </w:p>
    <w:p w:rsidR="00325DCF" w:rsidRPr="00172561" w:rsidRDefault="00325DCF" w:rsidP="00835B5F">
      <w:pPr>
        <w:pStyle w:val="af"/>
        <w:spacing w:before="1"/>
        <w:ind w:left="0" w:right="-1"/>
        <w:jc w:val="center"/>
        <w:rPr>
          <w:b/>
          <w:sz w:val="28"/>
          <w:szCs w:val="28"/>
        </w:rPr>
      </w:pPr>
      <w:r w:rsidRPr="00172561">
        <w:rPr>
          <w:b/>
          <w:sz w:val="28"/>
          <w:szCs w:val="28"/>
          <w:lang w:eastAsia="ru-RU"/>
        </w:rPr>
        <w:t>МЕСТО КОРРЕКЦИОННОГО КУРСА В УЧЕБНОМ ПЛАНЕ</w:t>
      </w:r>
    </w:p>
    <w:p w:rsidR="00325DCF" w:rsidRPr="00172561" w:rsidRDefault="00325DCF" w:rsidP="00835B5F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eastAsia="Calibri" w:hAnsi="Times New Roman" w:cs="Times New Roman"/>
          <w:sz w:val="28"/>
          <w:szCs w:val="28"/>
        </w:rPr>
        <w:t>В МКОУ «Большеанненковская средняя общеобразовательная школа», согласно Учебному плану школы,  учебный год составляет 34 недели</w:t>
      </w:r>
      <w:r w:rsidR="00690E31" w:rsidRPr="00172561">
        <w:rPr>
          <w:rFonts w:ascii="Times New Roman" w:eastAsia="Calibri" w:hAnsi="Times New Roman" w:cs="Times New Roman"/>
          <w:sz w:val="28"/>
          <w:szCs w:val="28"/>
        </w:rPr>
        <w:t xml:space="preserve"> - 68 часов в год (2 часа в неделю)</w:t>
      </w:r>
      <w:r w:rsidRPr="00172561">
        <w:rPr>
          <w:rFonts w:ascii="Times New Roman" w:eastAsia="Calibri" w:hAnsi="Times New Roman" w:cs="Times New Roman"/>
          <w:sz w:val="28"/>
          <w:szCs w:val="28"/>
        </w:rPr>
        <w:t>.</w:t>
      </w:r>
      <w:r w:rsidR="00556139" w:rsidRPr="00172561">
        <w:rPr>
          <w:rFonts w:ascii="Times New Roman" w:hAnsi="Times New Roman" w:cs="Times New Roman"/>
          <w:sz w:val="28"/>
          <w:szCs w:val="28"/>
        </w:rPr>
        <w:t xml:space="preserve">  </w:t>
      </w:r>
      <w:r w:rsidRPr="00172561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учебным графиком и расписанием уроков</w:t>
      </w:r>
      <w:r w:rsidR="00690E31" w:rsidRPr="00172561">
        <w:rPr>
          <w:rFonts w:ascii="Times New Roman" w:hAnsi="Times New Roman" w:cs="Times New Roman"/>
          <w:sz w:val="28"/>
          <w:szCs w:val="28"/>
        </w:rPr>
        <w:t>,</w:t>
      </w:r>
      <w:r w:rsidRPr="00172561">
        <w:rPr>
          <w:rFonts w:ascii="Times New Roman" w:hAnsi="Times New Roman" w:cs="Times New Roman"/>
          <w:sz w:val="28"/>
          <w:szCs w:val="28"/>
        </w:rPr>
        <w:t xml:space="preserve"> количество часов по рабочей программе может изменяться.</w:t>
      </w:r>
    </w:p>
    <w:p w:rsidR="00826F0A" w:rsidRPr="00172561" w:rsidRDefault="00826F0A" w:rsidP="00826F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61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690E31" w:rsidRPr="00172561" w:rsidRDefault="00690E31" w:rsidP="00826F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31" w:rsidRPr="00172561" w:rsidRDefault="00690E31" w:rsidP="00690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 xml:space="preserve">Коррекционные занятия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690E31" w:rsidRPr="00172561" w:rsidRDefault="00690E31" w:rsidP="00690E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2561">
        <w:rPr>
          <w:rFonts w:ascii="Times New Roman" w:hAnsi="Times New Roman" w:cs="Times New Roman"/>
          <w:color w:val="222222"/>
          <w:sz w:val="28"/>
          <w:szCs w:val="28"/>
        </w:rPr>
        <w:t xml:space="preserve">Познавательные действия встроены в общий ход жизни человека, в деятельность и в общение с другими людьми. Различные формы психической </w:t>
      </w:r>
      <w:r w:rsidRPr="00172561">
        <w:rPr>
          <w:rFonts w:ascii="Times New Roman" w:hAnsi="Times New Roman" w:cs="Times New Roman"/>
          <w:color w:val="222222"/>
          <w:sz w:val="28"/>
          <w:szCs w:val="28"/>
        </w:rPr>
        <w:lastRenderedPageBreak/>
        <w:t>деятельности, обеспечивающие познание, деятельность и общение представляют собой психические процессы.</w:t>
      </w:r>
    </w:p>
    <w:p w:rsidR="00690E31" w:rsidRPr="00172561" w:rsidRDefault="00690E31" w:rsidP="00690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690E31" w:rsidRPr="00172561" w:rsidRDefault="00690E31" w:rsidP="00690E31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690E31" w:rsidRPr="00172561" w:rsidRDefault="00690E31" w:rsidP="00690E31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 w:rsidRPr="00172561"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690E31" w:rsidRPr="00172561" w:rsidRDefault="00690E31" w:rsidP="00690E31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690E31" w:rsidRPr="00172561" w:rsidRDefault="00690E31" w:rsidP="00690E31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690E31" w:rsidRPr="00172561" w:rsidRDefault="00690E31" w:rsidP="00690E31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 w:rsidRPr="00172561"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 w:rsidRPr="00172561"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 w:rsidR="008B51A1" w:rsidRPr="0017256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172561">
        <w:rPr>
          <w:rFonts w:ascii="Times New Roman" w:hAnsi="Times New Roman" w:cs="Times New Roman"/>
          <w:sz w:val="28"/>
          <w:szCs w:val="28"/>
          <w:highlight w:val="white"/>
        </w:rPr>
        <w:t>новыми знаниями учебных предметов:</w:t>
      </w: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690E31" w:rsidRPr="00172561" w:rsidRDefault="00690E31" w:rsidP="00690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690E31" w:rsidRPr="00172561" w:rsidRDefault="00690E31" w:rsidP="00690E31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690E31" w:rsidRPr="00172561" w:rsidRDefault="00690E31" w:rsidP="00690E31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690E31" w:rsidRPr="00172561" w:rsidRDefault="00690E31" w:rsidP="00690E31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690E31" w:rsidRPr="00172561" w:rsidRDefault="00690E31" w:rsidP="00690E31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упражнения на</w:t>
      </w:r>
      <w:r w:rsidR="003228EF" w:rsidRPr="00172561">
        <w:rPr>
          <w:rFonts w:ascii="Times New Roman" w:hAnsi="Times New Roman" w:cs="Times New Roman"/>
          <w:sz w:val="28"/>
          <w:szCs w:val="28"/>
        </w:rPr>
        <w:t xml:space="preserve"> развитие графомоторных навыков.</w:t>
      </w:r>
    </w:p>
    <w:p w:rsidR="003228EF" w:rsidRPr="00172561" w:rsidRDefault="00325DCF" w:rsidP="003228EF">
      <w:pPr>
        <w:pStyle w:val="af"/>
        <w:ind w:left="0" w:right="-1"/>
        <w:jc w:val="center"/>
        <w:rPr>
          <w:b/>
          <w:sz w:val="28"/>
          <w:szCs w:val="28"/>
        </w:rPr>
      </w:pPr>
      <w:r w:rsidRPr="00172561">
        <w:rPr>
          <w:b/>
          <w:sz w:val="28"/>
          <w:szCs w:val="28"/>
        </w:rPr>
        <w:t>ПЛАНИРУЕМЫЕ РЕЗУЛЬТАТЫ ОСВОЕНИЯ ПРОГРАММЫ</w:t>
      </w:r>
    </w:p>
    <w:p w:rsidR="00C65F80" w:rsidRPr="00172561" w:rsidRDefault="00C65F80" w:rsidP="003228EF">
      <w:pPr>
        <w:pStyle w:val="af"/>
        <w:ind w:left="0" w:right="-1"/>
        <w:jc w:val="center"/>
        <w:rPr>
          <w:b/>
          <w:sz w:val="28"/>
          <w:szCs w:val="28"/>
        </w:rPr>
      </w:pPr>
      <w:r w:rsidRPr="00172561">
        <w:rPr>
          <w:b/>
          <w:sz w:val="28"/>
        </w:rPr>
        <w:t>Личностные:</w:t>
      </w:r>
    </w:p>
    <w:p w:rsidR="00C65F80" w:rsidRPr="00172561" w:rsidRDefault="00C65F80" w:rsidP="00C65F80">
      <w:pPr>
        <w:numPr>
          <w:ilvl w:val="0"/>
          <w:numId w:val="2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72561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C65F80" w:rsidRPr="00172561" w:rsidRDefault="00C65F80" w:rsidP="00C65F80">
      <w:pPr>
        <w:numPr>
          <w:ilvl w:val="0"/>
          <w:numId w:val="2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72561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C65F80" w:rsidRPr="00172561" w:rsidRDefault="00C65F80" w:rsidP="00C65F80">
      <w:pPr>
        <w:numPr>
          <w:ilvl w:val="0"/>
          <w:numId w:val="2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72561">
        <w:rPr>
          <w:rFonts w:ascii="Times New Roman" w:hAnsi="Times New Roman"/>
          <w:sz w:val="28"/>
          <w:szCs w:val="24"/>
        </w:rPr>
        <w:lastRenderedPageBreak/>
        <w:t>определение адаптационных возможностей ребенка при переходе на основной уровень обучения;</w:t>
      </w:r>
    </w:p>
    <w:p w:rsidR="00C65F80" w:rsidRPr="00172561" w:rsidRDefault="00C65F80" w:rsidP="00C65F80">
      <w:pPr>
        <w:numPr>
          <w:ilvl w:val="0"/>
          <w:numId w:val="2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72561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:rsidR="00C65F80" w:rsidRPr="00172561" w:rsidRDefault="00C65F80" w:rsidP="00C65F80">
      <w:pPr>
        <w:numPr>
          <w:ilvl w:val="0"/>
          <w:numId w:val="2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72561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65F80" w:rsidRPr="00172561" w:rsidRDefault="003228EF" w:rsidP="00C65F8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172561">
        <w:rPr>
          <w:rFonts w:ascii="Times New Roman" w:hAnsi="Times New Roman"/>
          <w:b/>
          <w:bCs/>
          <w:sz w:val="28"/>
          <w:szCs w:val="24"/>
        </w:rPr>
        <w:t xml:space="preserve">                                  </w:t>
      </w:r>
      <w:r w:rsidR="00C65F80" w:rsidRPr="00172561">
        <w:rPr>
          <w:rFonts w:ascii="Times New Roman" w:hAnsi="Times New Roman"/>
          <w:b/>
          <w:bCs/>
          <w:sz w:val="28"/>
          <w:szCs w:val="24"/>
        </w:rPr>
        <w:t xml:space="preserve">Предметные:  </w:t>
      </w:r>
    </w:p>
    <w:p w:rsidR="00C65F80" w:rsidRPr="00172561" w:rsidRDefault="00C65F80" w:rsidP="00C65F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 w:rsidRPr="00172561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 w:rsidRPr="00172561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(2-3 повтора);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:rsidR="00C65F80" w:rsidRPr="00172561" w:rsidRDefault="00C65F80" w:rsidP="00C65F8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:rsidR="00C65F80" w:rsidRPr="00172561" w:rsidRDefault="00C65F80" w:rsidP="00C65F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C65F80" w:rsidRPr="00172561" w:rsidRDefault="00C65F80" w:rsidP="00C65F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:rsidR="00C65F80" w:rsidRPr="00172561" w:rsidRDefault="00C65F80" w:rsidP="00C65F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:rsidR="00C65F80" w:rsidRPr="00172561" w:rsidRDefault="00C65F80" w:rsidP="00C65F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:rsidR="00C65F80" w:rsidRPr="00172561" w:rsidRDefault="00C65F80" w:rsidP="00C65F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:rsidR="00C65F80" w:rsidRPr="00172561" w:rsidRDefault="00C65F80" w:rsidP="00C65F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:rsidR="00C65F80" w:rsidRPr="00172561" w:rsidRDefault="00C65F80" w:rsidP="00C65F8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:rsidR="00C65F80" w:rsidRPr="00172561" w:rsidRDefault="00C65F80" w:rsidP="00C65F80">
      <w:pPr>
        <w:numPr>
          <w:ilvl w:val="0"/>
          <w:numId w:val="2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 w:rsidRPr="00172561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C65F80" w:rsidRPr="00172561" w:rsidRDefault="00C65F80" w:rsidP="00C65F80">
      <w:pPr>
        <w:numPr>
          <w:ilvl w:val="0"/>
          <w:numId w:val="2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дифференцированностьи целенаправленность суждений;</w:t>
      </w:r>
    </w:p>
    <w:p w:rsidR="00C65F80" w:rsidRPr="00172561" w:rsidRDefault="00C65F80" w:rsidP="00C65F80">
      <w:pPr>
        <w:numPr>
          <w:ilvl w:val="0"/>
          <w:numId w:val="2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:rsidR="00C65F80" w:rsidRDefault="00C65F80" w:rsidP="00C65F80">
      <w:pPr>
        <w:numPr>
          <w:ilvl w:val="0"/>
          <w:numId w:val="26"/>
        </w:numPr>
        <w:tabs>
          <w:tab w:val="left" w:pos="284"/>
          <w:tab w:val="left" w:pos="993"/>
        </w:tabs>
        <w:spacing w:before="240"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6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1725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325DCF" w:rsidRPr="00826F0A" w:rsidRDefault="003228EF" w:rsidP="003228E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                      </w:t>
      </w:r>
      <w:r w:rsidR="00325DCF" w:rsidRPr="00826F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3618"/>
        <w:gridCol w:w="992"/>
        <w:gridCol w:w="1418"/>
        <w:gridCol w:w="992"/>
        <w:gridCol w:w="2267"/>
      </w:tblGrid>
      <w:tr w:rsidR="00325DCF" w:rsidRPr="00592FD9" w:rsidTr="0073102C">
        <w:trPr>
          <w:trHeight w:val="780"/>
          <w:jc w:val="center"/>
        </w:trPr>
        <w:tc>
          <w:tcPr>
            <w:tcW w:w="619" w:type="dxa"/>
            <w:vMerge w:val="restart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8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267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034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25DCF" w:rsidRPr="00592FD9" w:rsidTr="0073102C">
        <w:trPr>
          <w:trHeight w:val="480"/>
          <w:jc w:val="center"/>
        </w:trPr>
        <w:tc>
          <w:tcPr>
            <w:tcW w:w="619" w:type="dxa"/>
            <w:vMerge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267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left="135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:rsidR="00325DCF" w:rsidRPr="007C7488" w:rsidRDefault="00271BD2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25DCF" w:rsidRPr="000348E4" w:rsidRDefault="00271BD2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:rsidR="00325DCF" w:rsidRPr="007C7488" w:rsidRDefault="00271BD2" w:rsidP="0027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внимания и  памяти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DCF" w:rsidRPr="000348E4" w:rsidRDefault="00271BD2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607049" w:rsidRPr="007C7488" w:rsidRDefault="00271BD2" w:rsidP="0027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18" w:type="dxa"/>
          </w:tcPr>
          <w:p w:rsidR="00607049" w:rsidRPr="007C7488" w:rsidRDefault="00271BD2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мыслительной деятельности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1BD2" w:rsidRPr="00592FD9" w:rsidTr="0073102C">
        <w:trPr>
          <w:trHeight w:val="270"/>
          <w:jc w:val="center"/>
        </w:trPr>
        <w:tc>
          <w:tcPr>
            <w:tcW w:w="619" w:type="dxa"/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271BD2" w:rsidRDefault="00271BD2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271BD2" w:rsidRDefault="00271BD2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BD2" w:rsidRPr="00592FD9" w:rsidTr="0073102C">
        <w:trPr>
          <w:trHeight w:val="270"/>
          <w:jc w:val="center"/>
        </w:trPr>
        <w:tc>
          <w:tcPr>
            <w:tcW w:w="619" w:type="dxa"/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8" w:type="dxa"/>
          </w:tcPr>
          <w:p w:rsidR="00271BD2" w:rsidRDefault="00271BD2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BD2" w:rsidRDefault="00271BD2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271BD2" w:rsidRDefault="00271BD2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49" w:rsidRPr="00592FD9" w:rsidTr="0073102C">
        <w:trPr>
          <w:trHeight w:val="285"/>
          <w:jc w:val="center"/>
        </w:trPr>
        <w:tc>
          <w:tcPr>
            <w:tcW w:w="4237" w:type="dxa"/>
            <w:gridSpan w:val="2"/>
          </w:tcPr>
          <w:p w:rsidR="00607049" w:rsidRPr="000348E4" w:rsidRDefault="00607049" w:rsidP="0060704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271BD2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3E7E" w:rsidRDefault="00733E7E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DCF" w:rsidRPr="000348E4" w:rsidRDefault="00325DCF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25DCF" w:rsidRDefault="00325DCF" w:rsidP="00325DCF">
      <w:pPr>
        <w:pStyle w:val="a6"/>
        <w:ind w:left="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6606D9" w:rsidRPr="006606D9" w:rsidRDefault="006606D9" w:rsidP="00325DCF">
      <w:pPr>
        <w:pStyle w:val="a6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606D9">
        <w:rPr>
          <w:rFonts w:ascii="Times New Roman" w:hAnsi="Times New Roman" w:cs="Times New Roman"/>
          <w:color w:val="000000"/>
          <w:sz w:val="28"/>
          <w:szCs w:val="28"/>
        </w:rPr>
        <w:t>Метнева Л.А. Развитие сенсорной сферы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Москва,2017г.</w:t>
      </w:r>
    </w:p>
    <w:p w:rsidR="00172561" w:rsidRPr="00172561" w:rsidRDefault="00325DCF" w:rsidP="00172561">
      <w:p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Arial"/>
          <w:color w:val="000000"/>
          <w:lang w:eastAsia="ru-RU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  <w:r w:rsidR="00172561" w:rsidRPr="00172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2561" w:rsidRPr="006606D9" w:rsidRDefault="00172561" w:rsidP="00172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06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Бабина Н.В. Развивающие игры с элементами логики. – Москва-Воронеж,.2020г.</w:t>
      </w:r>
    </w:p>
    <w:p w:rsidR="00325DCF" w:rsidRDefault="00172561" w:rsidP="0017256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06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Башаева Г.В. Развитие восприятия у детей: форма, цвет, звук. Ярославль,2018г.</w:t>
      </w:r>
    </w:p>
    <w:p w:rsidR="006606D9" w:rsidRPr="006606D9" w:rsidRDefault="006606D9" w:rsidP="006606D9">
      <w:pPr>
        <w:pStyle w:val="a6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606D9">
        <w:rPr>
          <w:rFonts w:ascii="Times New Roman" w:hAnsi="Times New Roman" w:cs="Times New Roman"/>
          <w:color w:val="000000"/>
          <w:sz w:val="28"/>
          <w:szCs w:val="28"/>
        </w:rPr>
        <w:t>Метнева Л.А. Развитие сенсорной сферы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0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Москва,2017г.</w:t>
      </w:r>
    </w:p>
    <w:p w:rsidR="00325DCF" w:rsidRDefault="00325DCF" w:rsidP="00325DC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− educont.ru цифровой образовательный контент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− https://uchi.ru Платформа «Учи.ру»</w:t>
      </w:r>
    </w:p>
    <w:p w:rsidR="00AB43D9" w:rsidRPr="00AB43D9" w:rsidRDefault="00AB43D9" w:rsidP="00AB43D9">
      <w:pPr>
        <w:pStyle w:val="aa"/>
        <w:rPr>
          <w:rFonts w:ascii="Times New Roman" w:hAnsi="Times New Roman" w:cs="Times New Roman"/>
          <w:sz w:val="28"/>
          <w:szCs w:val="28"/>
        </w:rPr>
      </w:pPr>
      <w:r w:rsidRPr="00AB43D9">
        <w:rPr>
          <w:rFonts w:ascii="Times New Roman" w:hAnsi="Times New Roman" w:cs="Times New Roman"/>
          <w:sz w:val="28"/>
          <w:szCs w:val="28"/>
        </w:rPr>
        <w:t>− http://Iobraz.ru – Образование.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 xml:space="preserve">Проект «Инфоурок» http://infourok.ru 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 xml:space="preserve">Интернет-проект «Мультиурок» p://multiurok.ruhtt 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http://www.school.edu.ru/ </w:t>
      </w:r>
    </w:p>
    <w:p w:rsidR="00325DCF" w:rsidRPr="00592FD9" w:rsidRDefault="00325DCF" w:rsidP="00325DCF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592FD9">
        <w:rPr>
          <w:rFonts w:ascii="Times New Roman" w:hAnsi="Times New Roman" w:cs="Times New Roman"/>
          <w:sz w:val="28"/>
          <w:szCs w:val="28"/>
        </w:rPr>
        <w:t>Интернет-проект «Фестиваль педагогических идей» http://festival.1september.ru/ Электронная версия журнала «Начальная школа» http://nsc.1september.ru/</w:t>
      </w:r>
    </w:p>
    <w:p w:rsidR="00325DCF" w:rsidRPr="006606D9" w:rsidRDefault="00325DCF" w:rsidP="00325DCF">
      <w:pPr>
        <w:pStyle w:val="1"/>
        <w:ind w:right="-1"/>
        <w:rPr>
          <w:rFonts w:ascii="Times New Roman" w:eastAsia="Times New Roman" w:hAnsi="Times New Roman" w:cs="Times New Roman"/>
          <w:color w:val="auto"/>
        </w:rPr>
      </w:pPr>
      <w:r w:rsidRPr="006606D9">
        <w:rPr>
          <w:rFonts w:ascii="Times New Roman" w:eastAsia="Times New Roman" w:hAnsi="Times New Roman" w:cs="Times New Roman"/>
          <w:color w:val="auto"/>
        </w:rPr>
        <w:t>ПРИЛОЖЕНИЕ №1.</w:t>
      </w:r>
    </w:p>
    <w:sectPr w:rsidR="00325DCF" w:rsidRPr="006606D9" w:rsidSect="00835B5F"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76" w:rsidRDefault="00FD3A76" w:rsidP="00570373">
      <w:pPr>
        <w:spacing w:after="0" w:line="240" w:lineRule="auto"/>
      </w:pPr>
      <w:r>
        <w:separator/>
      </w:r>
    </w:p>
  </w:endnote>
  <w:endnote w:type="continuationSeparator" w:id="1">
    <w:p w:rsidR="00FD3A76" w:rsidRDefault="00FD3A76" w:rsidP="0057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8883"/>
      <w:docPartObj>
        <w:docPartGallery w:val="Page Numbers (Bottom of Page)"/>
        <w:docPartUnique/>
      </w:docPartObj>
    </w:sdtPr>
    <w:sdtContent>
      <w:p w:rsidR="00835B5F" w:rsidRDefault="00E214ED">
        <w:pPr>
          <w:pStyle w:val="ad"/>
          <w:jc w:val="right"/>
        </w:pPr>
        <w:r>
          <w:fldChar w:fldCharType="begin"/>
        </w:r>
        <w:r w:rsidR="00835B5F">
          <w:instrText>PAGE   \* MERGEFORMAT</w:instrText>
        </w:r>
        <w:r>
          <w:fldChar w:fldCharType="separate"/>
        </w:r>
        <w:r w:rsidR="00050798">
          <w:rPr>
            <w:noProof/>
          </w:rPr>
          <w:t>2</w:t>
        </w:r>
        <w:r>
          <w:fldChar w:fldCharType="end"/>
        </w:r>
      </w:p>
    </w:sdtContent>
  </w:sdt>
  <w:p w:rsidR="00570373" w:rsidRDefault="005703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76" w:rsidRDefault="00FD3A76" w:rsidP="00570373">
      <w:pPr>
        <w:spacing w:after="0" w:line="240" w:lineRule="auto"/>
      </w:pPr>
      <w:r>
        <w:separator/>
      </w:r>
    </w:p>
  </w:footnote>
  <w:footnote w:type="continuationSeparator" w:id="1">
    <w:p w:rsidR="00FD3A76" w:rsidRDefault="00FD3A76" w:rsidP="0057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F6784C"/>
    <w:lvl w:ilvl="0">
      <w:numFmt w:val="bullet"/>
      <w:lvlText w:val="*"/>
      <w:lvlJc w:val="left"/>
    </w:lvl>
  </w:abstractNum>
  <w:abstractNum w:abstractNumId="1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F6026C"/>
    <w:multiLevelType w:val="hybridMultilevel"/>
    <w:tmpl w:val="52E22FB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11DD"/>
    <w:multiLevelType w:val="hybridMultilevel"/>
    <w:tmpl w:val="F028C386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516F"/>
    <w:multiLevelType w:val="multilevel"/>
    <w:tmpl w:val="8D4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31FE8"/>
    <w:multiLevelType w:val="hybridMultilevel"/>
    <w:tmpl w:val="5B1E1EF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E770E"/>
    <w:multiLevelType w:val="hybridMultilevel"/>
    <w:tmpl w:val="5F105C1A"/>
    <w:lvl w:ilvl="0" w:tplc="C726B4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8D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E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0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60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C8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C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ED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E6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FD33B0"/>
    <w:multiLevelType w:val="hybridMultilevel"/>
    <w:tmpl w:val="3E800C18"/>
    <w:lvl w:ilvl="0" w:tplc="38846FF8">
      <w:numFmt w:val="bullet"/>
      <w:lvlText w:val="-"/>
      <w:lvlJc w:val="left"/>
      <w:pPr>
        <w:ind w:left="12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C258E">
      <w:numFmt w:val="bullet"/>
      <w:lvlText w:val="–"/>
      <w:lvlJc w:val="left"/>
      <w:pPr>
        <w:ind w:left="124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C056FE">
      <w:numFmt w:val="bullet"/>
      <w:lvlText w:val="•"/>
      <w:lvlJc w:val="left"/>
      <w:pPr>
        <w:ind w:left="3221" w:hanging="184"/>
      </w:pPr>
      <w:rPr>
        <w:rFonts w:hint="default"/>
        <w:lang w:val="ru-RU" w:eastAsia="en-US" w:bidi="ar-SA"/>
      </w:rPr>
    </w:lvl>
    <w:lvl w:ilvl="3" w:tplc="B52C0C18">
      <w:numFmt w:val="bullet"/>
      <w:lvlText w:val="•"/>
      <w:lvlJc w:val="left"/>
      <w:pPr>
        <w:ind w:left="4212" w:hanging="184"/>
      </w:pPr>
      <w:rPr>
        <w:rFonts w:hint="default"/>
        <w:lang w:val="ru-RU" w:eastAsia="en-US" w:bidi="ar-SA"/>
      </w:rPr>
    </w:lvl>
    <w:lvl w:ilvl="4" w:tplc="764EF56E">
      <w:numFmt w:val="bullet"/>
      <w:lvlText w:val="•"/>
      <w:lvlJc w:val="left"/>
      <w:pPr>
        <w:ind w:left="5203" w:hanging="184"/>
      </w:pPr>
      <w:rPr>
        <w:rFonts w:hint="default"/>
        <w:lang w:val="ru-RU" w:eastAsia="en-US" w:bidi="ar-SA"/>
      </w:rPr>
    </w:lvl>
    <w:lvl w:ilvl="5" w:tplc="21D66D72">
      <w:numFmt w:val="bullet"/>
      <w:lvlText w:val="•"/>
      <w:lvlJc w:val="left"/>
      <w:pPr>
        <w:ind w:left="6194" w:hanging="184"/>
      </w:pPr>
      <w:rPr>
        <w:rFonts w:hint="default"/>
        <w:lang w:val="ru-RU" w:eastAsia="en-US" w:bidi="ar-SA"/>
      </w:rPr>
    </w:lvl>
    <w:lvl w:ilvl="6" w:tplc="3600FCEA">
      <w:numFmt w:val="bullet"/>
      <w:lvlText w:val="•"/>
      <w:lvlJc w:val="left"/>
      <w:pPr>
        <w:ind w:left="7184" w:hanging="184"/>
      </w:pPr>
      <w:rPr>
        <w:rFonts w:hint="default"/>
        <w:lang w:val="ru-RU" w:eastAsia="en-US" w:bidi="ar-SA"/>
      </w:rPr>
    </w:lvl>
    <w:lvl w:ilvl="7" w:tplc="67D272FC">
      <w:numFmt w:val="bullet"/>
      <w:lvlText w:val="•"/>
      <w:lvlJc w:val="left"/>
      <w:pPr>
        <w:ind w:left="8175" w:hanging="184"/>
      </w:pPr>
      <w:rPr>
        <w:rFonts w:hint="default"/>
        <w:lang w:val="ru-RU" w:eastAsia="en-US" w:bidi="ar-SA"/>
      </w:rPr>
    </w:lvl>
    <w:lvl w:ilvl="8" w:tplc="CF34A574">
      <w:numFmt w:val="bullet"/>
      <w:lvlText w:val="•"/>
      <w:lvlJc w:val="left"/>
      <w:pPr>
        <w:ind w:left="9166" w:hanging="184"/>
      </w:pPr>
      <w:rPr>
        <w:rFonts w:hint="default"/>
        <w:lang w:val="ru-RU" w:eastAsia="en-US" w:bidi="ar-SA"/>
      </w:rPr>
    </w:lvl>
  </w:abstractNum>
  <w:abstractNum w:abstractNumId="11">
    <w:nsid w:val="478038BA"/>
    <w:multiLevelType w:val="multilevel"/>
    <w:tmpl w:val="D88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D7933"/>
    <w:multiLevelType w:val="hybridMultilevel"/>
    <w:tmpl w:val="F3AA71F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438BE"/>
    <w:multiLevelType w:val="multilevel"/>
    <w:tmpl w:val="3388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0625E"/>
    <w:multiLevelType w:val="multilevel"/>
    <w:tmpl w:val="DB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6610445"/>
    <w:multiLevelType w:val="hybridMultilevel"/>
    <w:tmpl w:val="A1BAC364"/>
    <w:lvl w:ilvl="0" w:tplc="6F269292">
      <w:start w:val="1"/>
      <w:numFmt w:val="decimal"/>
      <w:lvlText w:val="%1."/>
      <w:lvlJc w:val="left"/>
      <w:pPr>
        <w:ind w:left="1240" w:hanging="349"/>
        <w:jc w:val="left"/>
      </w:pPr>
      <w:rPr>
        <w:rFonts w:ascii="Times New Roman" w:eastAsiaTheme="minorHAnsi" w:hAnsi="Times New Roman" w:cs="Times New Roman"/>
        <w:w w:val="99"/>
        <w:sz w:val="24"/>
        <w:szCs w:val="24"/>
        <w:lang w:val="ru-RU" w:eastAsia="en-US" w:bidi="ar-SA"/>
      </w:rPr>
    </w:lvl>
    <w:lvl w:ilvl="1" w:tplc="93C8E9F8">
      <w:numFmt w:val="bullet"/>
      <w:lvlText w:val="-"/>
      <w:lvlJc w:val="left"/>
      <w:pPr>
        <w:ind w:left="124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6860D0">
      <w:numFmt w:val="bullet"/>
      <w:lvlText w:val="•"/>
      <w:lvlJc w:val="left"/>
      <w:pPr>
        <w:ind w:left="3221" w:hanging="141"/>
      </w:pPr>
      <w:rPr>
        <w:rFonts w:hint="default"/>
        <w:lang w:val="ru-RU" w:eastAsia="en-US" w:bidi="ar-SA"/>
      </w:rPr>
    </w:lvl>
    <w:lvl w:ilvl="3" w:tplc="6C464CB6">
      <w:numFmt w:val="bullet"/>
      <w:lvlText w:val="•"/>
      <w:lvlJc w:val="left"/>
      <w:pPr>
        <w:ind w:left="4212" w:hanging="141"/>
      </w:pPr>
      <w:rPr>
        <w:rFonts w:hint="default"/>
        <w:lang w:val="ru-RU" w:eastAsia="en-US" w:bidi="ar-SA"/>
      </w:rPr>
    </w:lvl>
    <w:lvl w:ilvl="4" w:tplc="30406D62">
      <w:numFmt w:val="bullet"/>
      <w:lvlText w:val="•"/>
      <w:lvlJc w:val="left"/>
      <w:pPr>
        <w:ind w:left="5203" w:hanging="141"/>
      </w:pPr>
      <w:rPr>
        <w:rFonts w:hint="default"/>
        <w:lang w:val="ru-RU" w:eastAsia="en-US" w:bidi="ar-SA"/>
      </w:rPr>
    </w:lvl>
    <w:lvl w:ilvl="5" w:tplc="A4BA2384">
      <w:numFmt w:val="bullet"/>
      <w:lvlText w:val="•"/>
      <w:lvlJc w:val="left"/>
      <w:pPr>
        <w:ind w:left="6194" w:hanging="141"/>
      </w:pPr>
      <w:rPr>
        <w:rFonts w:hint="default"/>
        <w:lang w:val="ru-RU" w:eastAsia="en-US" w:bidi="ar-SA"/>
      </w:rPr>
    </w:lvl>
    <w:lvl w:ilvl="6" w:tplc="CE30AAD0">
      <w:numFmt w:val="bullet"/>
      <w:lvlText w:val="•"/>
      <w:lvlJc w:val="left"/>
      <w:pPr>
        <w:ind w:left="7184" w:hanging="141"/>
      </w:pPr>
      <w:rPr>
        <w:rFonts w:hint="default"/>
        <w:lang w:val="ru-RU" w:eastAsia="en-US" w:bidi="ar-SA"/>
      </w:rPr>
    </w:lvl>
    <w:lvl w:ilvl="7" w:tplc="83C46258">
      <w:numFmt w:val="bullet"/>
      <w:lvlText w:val="•"/>
      <w:lvlJc w:val="left"/>
      <w:pPr>
        <w:ind w:left="8175" w:hanging="141"/>
      </w:pPr>
      <w:rPr>
        <w:rFonts w:hint="default"/>
        <w:lang w:val="ru-RU" w:eastAsia="en-US" w:bidi="ar-SA"/>
      </w:rPr>
    </w:lvl>
    <w:lvl w:ilvl="8" w:tplc="64162E92">
      <w:numFmt w:val="bullet"/>
      <w:lvlText w:val="•"/>
      <w:lvlJc w:val="left"/>
      <w:pPr>
        <w:ind w:left="9166" w:hanging="141"/>
      </w:pPr>
      <w:rPr>
        <w:rFonts w:hint="default"/>
        <w:lang w:val="ru-RU" w:eastAsia="en-US" w:bidi="ar-SA"/>
      </w:rPr>
    </w:lvl>
  </w:abstractNum>
  <w:abstractNum w:abstractNumId="18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6A9772FE"/>
    <w:multiLevelType w:val="multilevel"/>
    <w:tmpl w:val="AB3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E57D14"/>
    <w:multiLevelType w:val="multilevel"/>
    <w:tmpl w:val="7D2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9B2E95"/>
    <w:multiLevelType w:val="hybridMultilevel"/>
    <w:tmpl w:val="AE28A91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B4B5D"/>
    <w:multiLevelType w:val="hybridMultilevel"/>
    <w:tmpl w:val="E36074E4"/>
    <w:lvl w:ilvl="0" w:tplc="BD946F42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580342">
      <w:numFmt w:val="bullet"/>
      <w:lvlText w:val="•"/>
      <w:lvlJc w:val="left"/>
      <w:pPr>
        <w:ind w:left="2230" w:hanging="136"/>
      </w:pPr>
      <w:rPr>
        <w:rFonts w:hint="default"/>
        <w:lang w:val="ru-RU" w:eastAsia="en-US" w:bidi="ar-SA"/>
      </w:rPr>
    </w:lvl>
    <w:lvl w:ilvl="2" w:tplc="6E7E614E">
      <w:numFmt w:val="bullet"/>
      <w:lvlText w:val="•"/>
      <w:lvlJc w:val="left"/>
      <w:pPr>
        <w:ind w:left="3221" w:hanging="136"/>
      </w:pPr>
      <w:rPr>
        <w:rFonts w:hint="default"/>
        <w:lang w:val="ru-RU" w:eastAsia="en-US" w:bidi="ar-SA"/>
      </w:rPr>
    </w:lvl>
    <w:lvl w:ilvl="3" w:tplc="58205546">
      <w:numFmt w:val="bullet"/>
      <w:lvlText w:val="•"/>
      <w:lvlJc w:val="left"/>
      <w:pPr>
        <w:ind w:left="4212" w:hanging="136"/>
      </w:pPr>
      <w:rPr>
        <w:rFonts w:hint="default"/>
        <w:lang w:val="ru-RU" w:eastAsia="en-US" w:bidi="ar-SA"/>
      </w:rPr>
    </w:lvl>
    <w:lvl w:ilvl="4" w:tplc="E64ED8F0">
      <w:numFmt w:val="bullet"/>
      <w:lvlText w:val="•"/>
      <w:lvlJc w:val="left"/>
      <w:pPr>
        <w:ind w:left="5203" w:hanging="136"/>
      </w:pPr>
      <w:rPr>
        <w:rFonts w:hint="default"/>
        <w:lang w:val="ru-RU" w:eastAsia="en-US" w:bidi="ar-SA"/>
      </w:rPr>
    </w:lvl>
    <w:lvl w:ilvl="5" w:tplc="2A50BB80">
      <w:numFmt w:val="bullet"/>
      <w:lvlText w:val="•"/>
      <w:lvlJc w:val="left"/>
      <w:pPr>
        <w:ind w:left="6194" w:hanging="136"/>
      </w:pPr>
      <w:rPr>
        <w:rFonts w:hint="default"/>
        <w:lang w:val="ru-RU" w:eastAsia="en-US" w:bidi="ar-SA"/>
      </w:rPr>
    </w:lvl>
    <w:lvl w:ilvl="6" w:tplc="C75480FE">
      <w:numFmt w:val="bullet"/>
      <w:lvlText w:val="•"/>
      <w:lvlJc w:val="left"/>
      <w:pPr>
        <w:ind w:left="7184" w:hanging="136"/>
      </w:pPr>
      <w:rPr>
        <w:rFonts w:hint="default"/>
        <w:lang w:val="ru-RU" w:eastAsia="en-US" w:bidi="ar-SA"/>
      </w:rPr>
    </w:lvl>
    <w:lvl w:ilvl="7" w:tplc="22569F04">
      <w:numFmt w:val="bullet"/>
      <w:lvlText w:val="•"/>
      <w:lvlJc w:val="left"/>
      <w:pPr>
        <w:ind w:left="8175" w:hanging="136"/>
      </w:pPr>
      <w:rPr>
        <w:rFonts w:hint="default"/>
        <w:lang w:val="ru-RU" w:eastAsia="en-US" w:bidi="ar-SA"/>
      </w:rPr>
    </w:lvl>
    <w:lvl w:ilvl="8" w:tplc="D10AE744">
      <w:numFmt w:val="bullet"/>
      <w:lvlText w:val="•"/>
      <w:lvlJc w:val="left"/>
      <w:pPr>
        <w:ind w:left="9166" w:hanging="136"/>
      </w:pPr>
      <w:rPr>
        <w:rFonts w:hint="default"/>
        <w:lang w:val="ru-RU" w:eastAsia="en-US" w:bidi="ar-SA"/>
      </w:rPr>
    </w:lvl>
  </w:abstractNum>
  <w:abstractNum w:abstractNumId="24">
    <w:nsid w:val="76A15B28"/>
    <w:multiLevelType w:val="hybridMultilevel"/>
    <w:tmpl w:val="AFCE171E"/>
    <w:lvl w:ilvl="0" w:tplc="6DE8F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D120233"/>
    <w:multiLevelType w:val="multilevel"/>
    <w:tmpl w:val="F9B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E681C"/>
    <w:multiLevelType w:val="hybridMultilevel"/>
    <w:tmpl w:val="3B78BF6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7"/>
  </w:num>
  <w:num w:numId="3">
    <w:abstractNumId w:val="26"/>
  </w:num>
  <w:num w:numId="4">
    <w:abstractNumId w:val="14"/>
  </w:num>
  <w:num w:numId="5">
    <w:abstractNumId w:val="19"/>
  </w:num>
  <w:num w:numId="6">
    <w:abstractNumId w:val="11"/>
  </w:num>
  <w:num w:numId="7">
    <w:abstractNumId w:val="9"/>
  </w:num>
  <w:num w:numId="8">
    <w:abstractNumId w:val="10"/>
  </w:num>
  <w:num w:numId="9">
    <w:abstractNumId w:val="17"/>
  </w:num>
  <w:num w:numId="10">
    <w:abstractNumId w:val="2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3"/>
  </w:num>
  <w:num w:numId="16">
    <w:abstractNumId w:val="21"/>
  </w:num>
  <w:num w:numId="17">
    <w:abstractNumId w:val="15"/>
  </w:num>
  <w:num w:numId="18">
    <w:abstractNumId w:val="24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5"/>
  </w:num>
  <w:num w:numId="21">
    <w:abstractNumId w:val="1"/>
  </w:num>
  <w:num w:numId="22">
    <w:abstractNumId w:val="18"/>
  </w:num>
  <w:num w:numId="23">
    <w:abstractNumId w:val="20"/>
  </w:num>
  <w:num w:numId="24">
    <w:abstractNumId w:val="16"/>
  </w:num>
  <w:num w:numId="25">
    <w:abstractNumId w:val="25"/>
  </w:num>
  <w:num w:numId="26">
    <w:abstractNumId w:val="2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E1790"/>
    <w:rsid w:val="0003183C"/>
    <w:rsid w:val="0003762A"/>
    <w:rsid w:val="00050798"/>
    <w:rsid w:val="000C4C13"/>
    <w:rsid w:val="000E75D3"/>
    <w:rsid w:val="000F594A"/>
    <w:rsid w:val="00104D17"/>
    <w:rsid w:val="00107BBC"/>
    <w:rsid w:val="00122BC1"/>
    <w:rsid w:val="00170E38"/>
    <w:rsid w:val="00172561"/>
    <w:rsid w:val="0017482C"/>
    <w:rsid w:val="001B5D10"/>
    <w:rsid w:val="001B6B05"/>
    <w:rsid w:val="001E1790"/>
    <w:rsid w:val="001F69DC"/>
    <w:rsid w:val="00202FDB"/>
    <w:rsid w:val="00212556"/>
    <w:rsid w:val="002624F0"/>
    <w:rsid w:val="00265053"/>
    <w:rsid w:val="00271BD2"/>
    <w:rsid w:val="0028061F"/>
    <w:rsid w:val="00286431"/>
    <w:rsid w:val="00313148"/>
    <w:rsid w:val="003228EF"/>
    <w:rsid w:val="003252BA"/>
    <w:rsid w:val="00325DCF"/>
    <w:rsid w:val="003440AE"/>
    <w:rsid w:val="00350085"/>
    <w:rsid w:val="0035474A"/>
    <w:rsid w:val="00367C02"/>
    <w:rsid w:val="003B0D14"/>
    <w:rsid w:val="003E48A6"/>
    <w:rsid w:val="003E67ED"/>
    <w:rsid w:val="003F748B"/>
    <w:rsid w:val="00435D45"/>
    <w:rsid w:val="00445C30"/>
    <w:rsid w:val="004A3B73"/>
    <w:rsid w:val="004A550F"/>
    <w:rsid w:val="004C23FB"/>
    <w:rsid w:val="004E6F4F"/>
    <w:rsid w:val="005013F9"/>
    <w:rsid w:val="0052369B"/>
    <w:rsid w:val="00524221"/>
    <w:rsid w:val="00556139"/>
    <w:rsid w:val="00560593"/>
    <w:rsid w:val="00563B73"/>
    <w:rsid w:val="00570373"/>
    <w:rsid w:val="00582FF7"/>
    <w:rsid w:val="005A3CB9"/>
    <w:rsid w:val="005E7625"/>
    <w:rsid w:val="00607049"/>
    <w:rsid w:val="00640516"/>
    <w:rsid w:val="006606D9"/>
    <w:rsid w:val="00673862"/>
    <w:rsid w:val="00690E31"/>
    <w:rsid w:val="006B568D"/>
    <w:rsid w:val="006D5001"/>
    <w:rsid w:val="006E35FE"/>
    <w:rsid w:val="006F18E5"/>
    <w:rsid w:val="00703737"/>
    <w:rsid w:val="00713E80"/>
    <w:rsid w:val="00733E7E"/>
    <w:rsid w:val="00772FD3"/>
    <w:rsid w:val="00783E49"/>
    <w:rsid w:val="00787CFF"/>
    <w:rsid w:val="007C7488"/>
    <w:rsid w:val="007F4AD5"/>
    <w:rsid w:val="00821101"/>
    <w:rsid w:val="0082575C"/>
    <w:rsid w:val="00826F0A"/>
    <w:rsid w:val="008270CB"/>
    <w:rsid w:val="00835B5F"/>
    <w:rsid w:val="00845C35"/>
    <w:rsid w:val="008478B8"/>
    <w:rsid w:val="00877E7A"/>
    <w:rsid w:val="008844A9"/>
    <w:rsid w:val="008B51A1"/>
    <w:rsid w:val="008C6B83"/>
    <w:rsid w:val="00933228"/>
    <w:rsid w:val="00940157"/>
    <w:rsid w:val="00946296"/>
    <w:rsid w:val="009556DE"/>
    <w:rsid w:val="009603D5"/>
    <w:rsid w:val="00966135"/>
    <w:rsid w:val="009677F6"/>
    <w:rsid w:val="00976211"/>
    <w:rsid w:val="009F5F5C"/>
    <w:rsid w:val="00A32BC3"/>
    <w:rsid w:val="00A60DC3"/>
    <w:rsid w:val="00A84833"/>
    <w:rsid w:val="00A94A4D"/>
    <w:rsid w:val="00AA1740"/>
    <w:rsid w:val="00AA2AE8"/>
    <w:rsid w:val="00AB2184"/>
    <w:rsid w:val="00AB355E"/>
    <w:rsid w:val="00AB43D9"/>
    <w:rsid w:val="00AF63CF"/>
    <w:rsid w:val="00B07E8A"/>
    <w:rsid w:val="00B1221E"/>
    <w:rsid w:val="00B3515E"/>
    <w:rsid w:val="00B4184A"/>
    <w:rsid w:val="00B41C89"/>
    <w:rsid w:val="00B541E2"/>
    <w:rsid w:val="00B60610"/>
    <w:rsid w:val="00B64C87"/>
    <w:rsid w:val="00BE2E74"/>
    <w:rsid w:val="00BF3D42"/>
    <w:rsid w:val="00BF6681"/>
    <w:rsid w:val="00BF7D5B"/>
    <w:rsid w:val="00C02C81"/>
    <w:rsid w:val="00C35983"/>
    <w:rsid w:val="00C62D85"/>
    <w:rsid w:val="00C63EEA"/>
    <w:rsid w:val="00C65F80"/>
    <w:rsid w:val="00C713DB"/>
    <w:rsid w:val="00C73C3A"/>
    <w:rsid w:val="00C965A3"/>
    <w:rsid w:val="00C97A12"/>
    <w:rsid w:val="00CA2A57"/>
    <w:rsid w:val="00CD44F4"/>
    <w:rsid w:val="00CD481F"/>
    <w:rsid w:val="00CE27C5"/>
    <w:rsid w:val="00CE4994"/>
    <w:rsid w:val="00CE57E6"/>
    <w:rsid w:val="00CF436A"/>
    <w:rsid w:val="00CF7488"/>
    <w:rsid w:val="00D13660"/>
    <w:rsid w:val="00D14D27"/>
    <w:rsid w:val="00D32996"/>
    <w:rsid w:val="00D33683"/>
    <w:rsid w:val="00D43FBE"/>
    <w:rsid w:val="00D60603"/>
    <w:rsid w:val="00D66A40"/>
    <w:rsid w:val="00D90793"/>
    <w:rsid w:val="00D95866"/>
    <w:rsid w:val="00DA19A2"/>
    <w:rsid w:val="00DD34A4"/>
    <w:rsid w:val="00DE0471"/>
    <w:rsid w:val="00DE2C04"/>
    <w:rsid w:val="00E01870"/>
    <w:rsid w:val="00E0610C"/>
    <w:rsid w:val="00E214ED"/>
    <w:rsid w:val="00E24C28"/>
    <w:rsid w:val="00E25936"/>
    <w:rsid w:val="00E41CC4"/>
    <w:rsid w:val="00E950BF"/>
    <w:rsid w:val="00EA6FAF"/>
    <w:rsid w:val="00EE10A5"/>
    <w:rsid w:val="00EE3DAA"/>
    <w:rsid w:val="00EF6542"/>
    <w:rsid w:val="00EF6593"/>
    <w:rsid w:val="00F06836"/>
    <w:rsid w:val="00F06DC7"/>
    <w:rsid w:val="00F32B08"/>
    <w:rsid w:val="00F37874"/>
    <w:rsid w:val="00F41EE7"/>
    <w:rsid w:val="00F64842"/>
    <w:rsid w:val="00F66011"/>
    <w:rsid w:val="00F87391"/>
    <w:rsid w:val="00FC4382"/>
    <w:rsid w:val="00FD3A76"/>
    <w:rsid w:val="00FD59CD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6"/>
  </w:style>
  <w:style w:type="paragraph" w:styleId="1">
    <w:name w:val="heading 1"/>
    <w:basedOn w:val="a"/>
    <w:next w:val="a"/>
    <w:link w:val="10"/>
    <w:uiPriority w:val="9"/>
    <w:qFormat/>
    <w:rsid w:val="00703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3660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1F69DC"/>
    <w:pPr>
      <w:ind w:left="720"/>
      <w:contextualSpacing/>
    </w:pPr>
  </w:style>
  <w:style w:type="paragraph" w:customStyle="1" w:styleId="21">
    <w:name w:val="Без интервала2"/>
    <w:rsid w:val="00B541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uiPriority w:val="99"/>
    <w:rsid w:val="00E9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75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nhideWhenUsed/>
    <w:qFormat/>
    <w:rsid w:val="000E75D3"/>
    <w:rPr>
      <w:rFonts w:ascii="Times New Roman" w:hAnsi="Times New Roman" w:cs="Times New Roman"/>
      <w:sz w:val="24"/>
      <w:szCs w:val="24"/>
    </w:rPr>
  </w:style>
  <w:style w:type="character" w:customStyle="1" w:styleId="c40c36">
    <w:name w:val="c40 c36"/>
    <w:basedOn w:val="a0"/>
    <w:rsid w:val="00E950BF"/>
  </w:style>
  <w:style w:type="character" w:customStyle="1" w:styleId="c3">
    <w:name w:val="c3"/>
    <w:basedOn w:val="a0"/>
    <w:rsid w:val="00E950BF"/>
  </w:style>
  <w:style w:type="character" w:customStyle="1" w:styleId="c70">
    <w:name w:val="c70"/>
    <w:basedOn w:val="a0"/>
    <w:rsid w:val="00E950BF"/>
  </w:style>
  <w:style w:type="paragraph" w:styleId="ab">
    <w:name w:val="header"/>
    <w:basedOn w:val="a"/>
    <w:link w:val="ac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0373"/>
  </w:style>
  <w:style w:type="paragraph" w:styleId="ad">
    <w:name w:val="footer"/>
    <w:basedOn w:val="a"/>
    <w:link w:val="ae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0373"/>
  </w:style>
  <w:style w:type="character" w:customStyle="1" w:styleId="c8">
    <w:name w:val="c8"/>
    <w:basedOn w:val="a0"/>
    <w:rsid w:val="00C62D85"/>
  </w:style>
  <w:style w:type="character" w:customStyle="1" w:styleId="20">
    <w:name w:val="Заголовок 2 Знак"/>
    <w:basedOn w:val="a0"/>
    <w:link w:val="2"/>
    <w:uiPriority w:val="1"/>
    <w:rsid w:val="00D136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D13660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1366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36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7F4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37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Название1"/>
    <w:basedOn w:val="a"/>
    <w:qFormat/>
    <w:rsid w:val="00325DCF"/>
    <w:pPr>
      <w:spacing w:after="0" w:line="240" w:lineRule="auto"/>
      <w:jc w:val="center"/>
    </w:pPr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325DCF"/>
  </w:style>
  <w:style w:type="character" w:styleId="af1">
    <w:name w:val="Hyperlink"/>
    <w:basedOn w:val="a0"/>
    <w:uiPriority w:val="99"/>
    <w:semiHidden/>
    <w:unhideWhenUsed/>
    <w:rsid w:val="0017482C"/>
    <w:rPr>
      <w:color w:val="0000FF"/>
      <w:u w:val="single"/>
    </w:rPr>
  </w:style>
  <w:style w:type="paragraph" w:customStyle="1" w:styleId="c36">
    <w:name w:val="c36"/>
    <w:basedOn w:val="a"/>
    <w:rsid w:val="0017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DCE4-1FC5-4971-8953-2D9E7935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35</cp:revision>
  <cp:lastPrinted>2023-11-07T15:06:00Z</cp:lastPrinted>
  <dcterms:created xsi:type="dcterms:W3CDTF">2022-10-16T15:45:00Z</dcterms:created>
  <dcterms:modified xsi:type="dcterms:W3CDTF">2024-09-28T17:31:00Z</dcterms:modified>
</cp:coreProperties>
</file>